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E97E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1CE50CD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2FEB3FF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504C0A4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0338BC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48540E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717DD4C" w14:textId="77777777" w:rsidR="0096329E" w:rsidRPr="006615B2" w:rsidRDefault="00345656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JORNADAS TÉCNICAS</w:t>
      </w:r>
    </w:p>
    <w:p w14:paraId="59917E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DA9496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27257F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7A5DDF3" w14:textId="0AF678D8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E931C9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51407BB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1D7A7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94488C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540BE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6FCB6895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6977FF7B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910C7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46990C7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7F66F9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4A9E5E6F" w14:textId="77777777" w:rsidR="00901534" w:rsidRDefault="00901534">
      <w:pPr>
        <w:rPr>
          <w:rFonts w:ascii="Arial" w:hAnsi="Arial" w:cs="Arial"/>
          <w:sz w:val="20"/>
          <w:lang w:val="es-ES_tradnl"/>
        </w:rPr>
      </w:pPr>
    </w:p>
    <w:p w14:paraId="3899AB75" w14:textId="77777777" w:rsidR="00901534" w:rsidRPr="006615B2" w:rsidRDefault="00901534">
      <w:pPr>
        <w:rPr>
          <w:rFonts w:ascii="Arial" w:hAnsi="Arial" w:cs="Arial"/>
          <w:sz w:val="20"/>
          <w:lang w:val="es-ES_tradnl"/>
        </w:rPr>
      </w:pPr>
    </w:p>
    <w:p w14:paraId="6C9F2C4A" w14:textId="53E1C973" w:rsidR="00751B13" w:rsidRDefault="00751B13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17FA1D17" w14:textId="713ACCCD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7CFBF51" w14:textId="36413438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E7D20E8" w14:textId="216458F2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1B50EB6" w14:textId="3A022AF1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00363CB1" w14:textId="3BC2FD4F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427CA395" w14:textId="77777777" w:rsidR="005C43B8" w:rsidRPr="000A1D6C" w:rsidRDefault="005C43B8" w:rsidP="005C43B8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31730FA4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262BCAB1" w14:textId="77777777" w:rsidR="0096329E" w:rsidRPr="000A1D6C" w:rsidRDefault="0096329E" w:rsidP="000A1D6C">
      <w:pPr>
        <w:jc w:val="center"/>
        <w:rPr>
          <w:rFonts w:ascii="Arial" w:hAnsi="Arial" w:cs="Arial"/>
          <w:sz w:val="20"/>
          <w:lang w:val="es-ES_tradnl"/>
        </w:rPr>
      </w:pPr>
    </w:p>
    <w:sectPr w:rsidR="0096329E" w:rsidRPr="000A1D6C" w:rsidSect="0082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EB17" w14:textId="77777777" w:rsidR="00D9223D" w:rsidRDefault="00D9223D" w:rsidP="008269FA">
      <w:r>
        <w:separator/>
      </w:r>
    </w:p>
  </w:endnote>
  <w:endnote w:type="continuationSeparator" w:id="0">
    <w:p w14:paraId="5D298EDA" w14:textId="77777777" w:rsidR="00D9223D" w:rsidRDefault="00D9223D" w:rsidP="008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40589" w14:textId="77777777" w:rsidR="002672BA" w:rsidRDefault="00267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449" w14:textId="77777777" w:rsidR="00D73D04" w:rsidRPr="00957A05" w:rsidRDefault="00D73D04" w:rsidP="00957A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0D2B3" w14:textId="77777777" w:rsidR="002672BA" w:rsidRDefault="00267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A00B" w14:textId="77777777" w:rsidR="00D9223D" w:rsidRDefault="00D9223D" w:rsidP="008269FA">
      <w:r>
        <w:separator/>
      </w:r>
    </w:p>
  </w:footnote>
  <w:footnote w:type="continuationSeparator" w:id="0">
    <w:p w14:paraId="1C1A5AF7" w14:textId="77777777" w:rsidR="00D9223D" w:rsidRDefault="00D9223D" w:rsidP="0082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6F15" w14:textId="77777777" w:rsidR="002672BA" w:rsidRDefault="00267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1BD0" w14:textId="3969B053" w:rsidR="002672BA" w:rsidRPr="000738F3" w:rsidRDefault="00AB42A7" w:rsidP="002672BA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2672BA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8B73262" wp14:editId="269E3E44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2BA" w:rsidRPr="002672BA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2672BA" w:rsidRPr="002672BA">
      <w:rPr>
        <w:rFonts w:ascii="Calibri" w:eastAsia="Calibri" w:hAnsi="Calibri"/>
        <w:sz w:val="22"/>
        <w:szCs w:val="22"/>
        <w:lang w:eastAsia="en-US"/>
      </w:rPr>
      <w:tab/>
    </w:r>
    <w:r w:rsidR="002672BA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132BC20C" w14:textId="77777777" w:rsidR="008269FA" w:rsidRPr="008269FA" w:rsidRDefault="008269FA" w:rsidP="00826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491" w14:textId="77777777" w:rsidR="002672BA" w:rsidRDefault="00267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0A1D6C"/>
    <w:rsid w:val="001930AE"/>
    <w:rsid w:val="002672BA"/>
    <w:rsid w:val="00345656"/>
    <w:rsid w:val="004206E1"/>
    <w:rsid w:val="005C43B8"/>
    <w:rsid w:val="006615B2"/>
    <w:rsid w:val="00751B13"/>
    <w:rsid w:val="008105CB"/>
    <w:rsid w:val="008269FA"/>
    <w:rsid w:val="00901534"/>
    <w:rsid w:val="00957A05"/>
    <w:rsid w:val="0096329E"/>
    <w:rsid w:val="00AB42A7"/>
    <w:rsid w:val="00AD5D84"/>
    <w:rsid w:val="00B476D9"/>
    <w:rsid w:val="00B523F4"/>
    <w:rsid w:val="00BD0E9C"/>
    <w:rsid w:val="00CF448E"/>
    <w:rsid w:val="00D73D04"/>
    <w:rsid w:val="00D9223D"/>
    <w:rsid w:val="00E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5A99C8BF"/>
  <w15:chartTrackingRefBased/>
  <w15:docId w15:val="{101CCDA5-B9B9-49B5-8D3D-EB1E72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751B13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826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69FA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26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69F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2022-02-02T13:16:00Z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