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2D89" w14:textId="18066DCA" w:rsidR="003C22ED" w:rsidRDefault="003C22ED" w:rsidP="003C22E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5D16CA" wp14:editId="2B136F0C">
            <wp:extent cx="5398770" cy="598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1A10" w14:textId="1C49F77F" w:rsidR="003C22ED" w:rsidRDefault="003C22ED" w:rsidP="003C22ED">
      <w:pPr>
        <w:jc w:val="center"/>
        <w:rPr>
          <w:b/>
          <w:bCs/>
          <w:sz w:val="28"/>
          <w:szCs w:val="28"/>
        </w:rPr>
      </w:pPr>
      <w:r w:rsidRPr="00296F3A">
        <w:rPr>
          <w:b/>
          <w:bCs/>
          <w:sz w:val="28"/>
          <w:szCs w:val="28"/>
        </w:rPr>
        <w:t>AYUDA PARA CONSULTAR LA BASE NACIONAL DE SUBVENCIONES</w:t>
      </w:r>
    </w:p>
    <w:p w14:paraId="6F46782E" w14:textId="77777777" w:rsidR="003C22ED" w:rsidRPr="003C22ED" w:rsidRDefault="003C22ED" w:rsidP="003C22ED">
      <w:pPr>
        <w:rPr>
          <w:b/>
          <w:bCs/>
          <w:color w:val="FF0000"/>
          <w:sz w:val="28"/>
          <w:szCs w:val="28"/>
        </w:rPr>
      </w:pPr>
      <w:r w:rsidRPr="003C22ED">
        <w:rPr>
          <w:b/>
          <w:bCs/>
          <w:color w:val="FF0000"/>
          <w:sz w:val="28"/>
          <w:szCs w:val="28"/>
        </w:rPr>
        <w:t xml:space="preserve">1 </w:t>
      </w:r>
      <w:proofErr w:type="gramStart"/>
      <w:r w:rsidRPr="003C22ED">
        <w:rPr>
          <w:b/>
          <w:bCs/>
          <w:sz w:val="28"/>
          <w:szCs w:val="28"/>
        </w:rPr>
        <w:t>Seleccionar</w:t>
      </w:r>
      <w:proofErr w:type="gramEnd"/>
      <w:r w:rsidRPr="003C22ED">
        <w:rPr>
          <w:b/>
          <w:bCs/>
          <w:sz w:val="28"/>
          <w:szCs w:val="28"/>
        </w:rPr>
        <w:t xml:space="preserve"> la pestaña Minimis</w:t>
      </w:r>
    </w:p>
    <w:p w14:paraId="7D7D5ECA" w14:textId="77777777" w:rsidR="003C22ED" w:rsidRPr="003C22ED" w:rsidRDefault="003C22ED" w:rsidP="003C22ED">
      <w:pPr>
        <w:rPr>
          <w:b/>
          <w:bCs/>
          <w:color w:val="FF0000"/>
          <w:sz w:val="28"/>
          <w:szCs w:val="28"/>
        </w:rPr>
      </w:pPr>
      <w:r w:rsidRPr="003C22ED">
        <w:rPr>
          <w:b/>
          <w:bCs/>
          <w:color w:val="FF0000"/>
          <w:sz w:val="28"/>
          <w:szCs w:val="28"/>
        </w:rPr>
        <w:t xml:space="preserve">2 </w:t>
      </w:r>
      <w:proofErr w:type="gramStart"/>
      <w:r w:rsidRPr="003C22ED">
        <w:rPr>
          <w:b/>
          <w:bCs/>
          <w:sz w:val="28"/>
          <w:szCs w:val="28"/>
        </w:rPr>
        <w:t>Introducir</w:t>
      </w:r>
      <w:proofErr w:type="gramEnd"/>
      <w:r w:rsidRPr="003C22ED">
        <w:rPr>
          <w:b/>
          <w:bCs/>
          <w:sz w:val="28"/>
          <w:szCs w:val="28"/>
        </w:rPr>
        <w:t xml:space="preserve"> el NIF de tu empresa y clicar en Localizar para que aparezca la ventana 3</w:t>
      </w:r>
    </w:p>
    <w:p w14:paraId="4DAA62BE" w14:textId="77777777" w:rsidR="003C22ED" w:rsidRPr="003C22ED" w:rsidRDefault="003C22ED" w:rsidP="003C22ED">
      <w:pPr>
        <w:rPr>
          <w:b/>
          <w:bCs/>
          <w:color w:val="FF0000"/>
          <w:sz w:val="28"/>
          <w:szCs w:val="28"/>
        </w:rPr>
      </w:pPr>
      <w:r w:rsidRPr="003C22ED">
        <w:rPr>
          <w:b/>
          <w:bCs/>
          <w:color w:val="FF0000"/>
          <w:sz w:val="28"/>
          <w:szCs w:val="28"/>
        </w:rPr>
        <w:t xml:space="preserve">3 </w:t>
      </w:r>
      <w:proofErr w:type="gramStart"/>
      <w:r w:rsidRPr="003C22ED">
        <w:rPr>
          <w:b/>
          <w:bCs/>
          <w:sz w:val="28"/>
          <w:szCs w:val="28"/>
        </w:rPr>
        <w:t>Seleccionar</w:t>
      </w:r>
      <w:proofErr w:type="gramEnd"/>
      <w:r w:rsidRPr="003C22ED">
        <w:rPr>
          <w:b/>
          <w:bCs/>
          <w:sz w:val="28"/>
          <w:szCs w:val="28"/>
        </w:rPr>
        <w:t xml:space="preserve"> cualquiera de los + que aparecen (si no aparece ninguno es porque no hay registradas ayudas para ese </w:t>
      </w:r>
      <w:proofErr w:type="spellStart"/>
      <w:r w:rsidRPr="003C22ED">
        <w:rPr>
          <w:b/>
          <w:bCs/>
          <w:sz w:val="28"/>
          <w:szCs w:val="28"/>
        </w:rPr>
        <w:t>Nif</w:t>
      </w:r>
      <w:proofErr w:type="spellEnd"/>
      <w:r w:rsidRPr="003C22ED">
        <w:rPr>
          <w:b/>
          <w:bCs/>
          <w:sz w:val="28"/>
          <w:szCs w:val="28"/>
        </w:rPr>
        <w:t>)</w:t>
      </w:r>
    </w:p>
    <w:p w14:paraId="1C9AFA80" w14:textId="77777777" w:rsidR="003C22ED" w:rsidRPr="003C22ED" w:rsidRDefault="003C22ED" w:rsidP="003C22ED">
      <w:pPr>
        <w:rPr>
          <w:b/>
          <w:bCs/>
          <w:color w:val="FF0000"/>
          <w:sz w:val="28"/>
          <w:szCs w:val="28"/>
        </w:rPr>
      </w:pPr>
      <w:r w:rsidRPr="003C22ED">
        <w:rPr>
          <w:b/>
          <w:bCs/>
          <w:color w:val="FF0000"/>
          <w:sz w:val="28"/>
          <w:szCs w:val="28"/>
        </w:rPr>
        <w:t xml:space="preserve">4 </w:t>
      </w:r>
      <w:proofErr w:type="gramStart"/>
      <w:r w:rsidRPr="003C22ED">
        <w:rPr>
          <w:b/>
          <w:bCs/>
          <w:sz w:val="28"/>
          <w:szCs w:val="28"/>
        </w:rPr>
        <w:t>Clicar</w:t>
      </w:r>
      <w:proofErr w:type="gramEnd"/>
      <w:r w:rsidRPr="003C22ED">
        <w:rPr>
          <w:b/>
          <w:bCs/>
          <w:sz w:val="28"/>
          <w:szCs w:val="28"/>
        </w:rPr>
        <w:t xml:space="preserve"> en Buscar</w:t>
      </w:r>
    </w:p>
    <w:p w14:paraId="4D2DC0B3" w14:textId="6DDA4667" w:rsidR="003C22ED" w:rsidRPr="00296F3A" w:rsidRDefault="003C22ED" w:rsidP="003C22ED">
      <w:pPr>
        <w:rPr>
          <w:b/>
          <w:bCs/>
          <w:sz w:val="28"/>
          <w:szCs w:val="28"/>
        </w:rPr>
      </w:pPr>
      <w:r w:rsidRPr="003C22ED">
        <w:rPr>
          <w:b/>
          <w:bCs/>
          <w:color w:val="FF0000"/>
          <w:sz w:val="28"/>
          <w:szCs w:val="28"/>
        </w:rPr>
        <w:t xml:space="preserve">5 </w:t>
      </w:r>
      <w:proofErr w:type="gramStart"/>
      <w:r w:rsidRPr="003C22ED">
        <w:rPr>
          <w:b/>
          <w:bCs/>
          <w:sz w:val="28"/>
          <w:szCs w:val="28"/>
        </w:rPr>
        <w:t>El</w:t>
      </w:r>
      <w:proofErr w:type="gramEnd"/>
      <w:r w:rsidRPr="003C22ED">
        <w:rPr>
          <w:b/>
          <w:bCs/>
          <w:sz w:val="28"/>
          <w:szCs w:val="28"/>
        </w:rPr>
        <w:t xml:space="preserve"> resultado de la búsqueda son las ayudas sujetas a minimis que ha recibido la empresa y que constan en esta Base. </w:t>
      </w:r>
    </w:p>
    <w:p w14:paraId="21353062" w14:textId="77777777" w:rsidR="003C22ED" w:rsidRDefault="003C22ED" w:rsidP="003C22E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0FA7210" wp14:editId="6687F365">
            <wp:extent cx="4530969" cy="2547338"/>
            <wp:effectExtent l="76200" t="76200" r="136525" b="139065"/>
            <wp:docPr id="9" name="Imagen 9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, Word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119" cy="25817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8DF33A" w14:textId="77777777" w:rsidR="003C22ED" w:rsidRDefault="003C22ED" w:rsidP="003C22E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4E3ED64" wp14:editId="48263D04">
            <wp:extent cx="5059002" cy="2233246"/>
            <wp:effectExtent l="76200" t="76200" r="123190" b="129540"/>
            <wp:docPr id="10" name="Imagen 10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510" cy="23230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C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ED"/>
    <w:rsid w:val="00356673"/>
    <w:rsid w:val="003C22ED"/>
    <w:rsid w:val="007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BAF7"/>
  <w15:chartTrackingRefBased/>
  <w15:docId w15:val="{2C423222-9CBB-4086-A33F-E2019824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Feito, Carlos</dc:creator>
  <cp:keywords/>
  <dc:description/>
  <cp:lastModifiedBy>Gomez Feito, Carlos</cp:lastModifiedBy>
  <cp:revision>1</cp:revision>
  <dcterms:created xsi:type="dcterms:W3CDTF">2022-05-11T07:35:00Z</dcterms:created>
  <dcterms:modified xsi:type="dcterms:W3CDTF">2022-05-11T07:41:00Z</dcterms:modified>
</cp:coreProperties>
</file>