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37A1" w14:textId="65B8A1F8" w:rsidR="002C2AB6" w:rsidRPr="00B4085C" w:rsidRDefault="002C2AB6" w:rsidP="002C2AB6">
      <w:pPr>
        <w:spacing w:line="0" w:lineRule="atLeast"/>
        <w:ind w:right="380"/>
        <w:rPr>
          <w:rFonts w:ascii="Arial" w:eastAsia="Arial" w:hAnsi="Arial"/>
          <w:b/>
          <w:color w:val="FF0000"/>
          <w:sz w:val="21"/>
        </w:rPr>
      </w:pPr>
      <w:bookmarkStart w:id="0" w:name="_Toc103854439"/>
      <w:bookmarkStart w:id="1" w:name="_Toc103854809"/>
      <w:bookmarkStart w:id="2" w:name="_Toc103854942"/>
      <w:bookmarkStart w:id="3" w:name="_Toc103855202"/>
      <w:bookmarkStart w:id="4" w:name="_Toc103854253"/>
      <w:bookmarkStart w:id="5" w:name="_Toc103854311"/>
      <w:bookmarkStart w:id="6" w:name="_Toc103854445"/>
      <w:bookmarkStart w:id="7" w:name="_Toc103854815"/>
      <w:bookmarkStart w:id="8" w:name="_Toc103854948"/>
      <w:bookmarkStart w:id="9" w:name="_Toc103855208"/>
      <w:bookmarkStart w:id="10" w:name="_Toc103854254"/>
      <w:bookmarkStart w:id="11" w:name="_Toc103854312"/>
      <w:bookmarkStart w:id="12" w:name="_Toc103854446"/>
      <w:bookmarkStart w:id="13" w:name="_Toc103854816"/>
      <w:bookmarkStart w:id="14" w:name="_Toc103854949"/>
      <w:bookmarkStart w:id="15" w:name="_Toc103855209"/>
      <w:bookmarkStart w:id="16" w:name="_Toc103854255"/>
      <w:bookmarkStart w:id="17" w:name="_Toc103854313"/>
      <w:bookmarkStart w:id="18" w:name="_Toc103854447"/>
      <w:bookmarkStart w:id="19" w:name="_Toc103854817"/>
      <w:bookmarkStart w:id="20" w:name="_Toc103854950"/>
      <w:bookmarkStart w:id="21" w:name="_Toc103855210"/>
      <w:bookmarkStart w:id="22" w:name="_Toc103854256"/>
      <w:bookmarkStart w:id="23" w:name="_Toc103854314"/>
      <w:bookmarkStart w:id="24" w:name="_Toc103854448"/>
      <w:bookmarkStart w:id="25" w:name="_Toc103854818"/>
      <w:bookmarkStart w:id="26" w:name="_Toc103854951"/>
      <w:bookmarkStart w:id="27" w:name="_Toc103855211"/>
      <w:bookmarkStart w:id="28" w:name="_Toc103854257"/>
      <w:bookmarkStart w:id="29" w:name="_Toc103854315"/>
      <w:bookmarkStart w:id="30" w:name="_Toc103854449"/>
      <w:bookmarkStart w:id="31" w:name="_Toc103854819"/>
      <w:bookmarkStart w:id="32" w:name="_Toc103854952"/>
      <w:bookmarkStart w:id="33" w:name="_Toc103855212"/>
      <w:bookmarkStart w:id="34" w:name="_Toc103854258"/>
      <w:bookmarkStart w:id="35" w:name="_Toc103854316"/>
      <w:bookmarkStart w:id="36" w:name="_Toc103854450"/>
      <w:bookmarkStart w:id="37" w:name="_Toc103854820"/>
      <w:bookmarkStart w:id="38" w:name="_Toc103854953"/>
      <w:bookmarkStart w:id="39" w:name="_Toc103855213"/>
      <w:bookmarkStart w:id="40" w:name="_Toc103854259"/>
      <w:bookmarkStart w:id="41" w:name="_Toc103854317"/>
      <w:bookmarkStart w:id="42" w:name="_Toc103854451"/>
      <w:bookmarkStart w:id="43" w:name="_Toc103854821"/>
      <w:bookmarkStart w:id="44" w:name="_Toc103854954"/>
      <w:bookmarkStart w:id="45" w:name="_Toc103855214"/>
      <w:bookmarkStart w:id="46" w:name="_Toc103854260"/>
      <w:bookmarkStart w:id="47" w:name="_Toc103854318"/>
      <w:bookmarkStart w:id="48" w:name="_Toc103854452"/>
      <w:bookmarkStart w:id="49" w:name="_Toc103854822"/>
      <w:bookmarkStart w:id="50" w:name="_Toc103854955"/>
      <w:bookmarkStart w:id="51" w:name="_Toc103855215"/>
      <w:bookmarkStart w:id="52" w:name="_Toc103854261"/>
      <w:bookmarkStart w:id="53" w:name="_Toc103854319"/>
      <w:bookmarkStart w:id="54" w:name="_Toc103854453"/>
      <w:bookmarkStart w:id="55" w:name="_Toc103854823"/>
      <w:bookmarkStart w:id="56" w:name="_Toc103854956"/>
      <w:bookmarkStart w:id="57" w:name="_Toc103855216"/>
      <w:bookmarkStart w:id="58" w:name="_Toc103854262"/>
      <w:bookmarkStart w:id="59" w:name="_Toc103854320"/>
      <w:bookmarkStart w:id="60" w:name="_Toc103854454"/>
      <w:bookmarkStart w:id="61" w:name="_Toc103854824"/>
      <w:bookmarkStart w:id="62" w:name="_Toc103854957"/>
      <w:bookmarkStart w:id="63" w:name="_Toc103855217"/>
      <w:bookmarkStart w:id="64" w:name="_Toc103854263"/>
      <w:bookmarkStart w:id="65" w:name="_Toc103854321"/>
      <w:bookmarkStart w:id="66" w:name="_Toc103854455"/>
      <w:bookmarkStart w:id="67" w:name="_Toc103854825"/>
      <w:bookmarkStart w:id="68" w:name="_Toc103854958"/>
      <w:bookmarkStart w:id="69" w:name="_Toc103855218"/>
      <w:bookmarkStart w:id="70" w:name="_Toc103854264"/>
      <w:bookmarkStart w:id="71" w:name="_Toc103854322"/>
      <w:bookmarkStart w:id="72" w:name="_Toc103854456"/>
      <w:bookmarkStart w:id="73" w:name="_Toc103854826"/>
      <w:bookmarkStart w:id="74" w:name="_Toc103854959"/>
      <w:bookmarkStart w:id="75" w:name="_Toc103855219"/>
      <w:bookmarkStart w:id="76" w:name="_Toc103854265"/>
      <w:bookmarkStart w:id="77" w:name="_Toc103854323"/>
      <w:bookmarkStart w:id="78" w:name="_Toc103854457"/>
      <w:bookmarkStart w:id="79" w:name="_Toc103854827"/>
      <w:bookmarkStart w:id="80" w:name="_Toc103854960"/>
      <w:bookmarkStart w:id="81" w:name="_Toc103855220"/>
      <w:bookmarkStart w:id="82" w:name="_Toc103854266"/>
      <w:bookmarkStart w:id="83" w:name="_Toc103854324"/>
      <w:bookmarkStart w:id="84" w:name="_Toc103854458"/>
      <w:bookmarkStart w:id="85" w:name="_Toc103854828"/>
      <w:bookmarkStart w:id="86" w:name="_Toc103854961"/>
      <w:bookmarkStart w:id="87" w:name="_Toc103855221"/>
      <w:bookmarkStart w:id="88" w:name="_Toc103854267"/>
      <w:bookmarkStart w:id="89" w:name="_Toc103854325"/>
      <w:bookmarkStart w:id="90" w:name="_Toc103854459"/>
      <w:bookmarkStart w:id="91" w:name="_Toc103854829"/>
      <w:bookmarkStart w:id="92" w:name="_Toc103854962"/>
      <w:bookmarkStart w:id="93" w:name="_Toc103855222"/>
      <w:bookmarkStart w:id="94" w:name="_Toc103854268"/>
      <w:bookmarkStart w:id="95" w:name="_Toc103854326"/>
      <w:bookmarkStart w:id="96" w:name="_Toc103854460"/>
      <w:bookmarkStart w:id="97" w:name="_Toc103854830"/>
      <w:bookmarkStart w:id="98" w:name="_Toc103854963"/>
      <w:bookmarkStart w:id="99" w:name="_Toc103855223"/>
      <w:bookmarkStart w:id="100" w:name="_Toc103854269"/>
      <w:bookmarkStart w:id="101" w:name="_Toc103854327"/>
      <w:bookmarkStart w:id="102" w:name="_Toc103854461"/>
      <w:bookmarkStart w:id="103" w:name="_Toc103854831"/>
      <w:bookmarkStart w:id="104" w:name="_Toc103854964"/>
      <w:bookmarkStart w:id="105" w:name="_Toc103855224"/>
      <w:bookmarkStart w:id="106" w:name="_Toc103854270"/>
      <w:bookmarkStart w:id="107" w:name="_Toc103854328"/>
      <w:bookmarkStart w:id="108" w:name="_Toc103854462"/>
      <w:bookmarkStart w:id="109" w:name="_Toc103854832"/>
      <w:bookmarkStart w:id="110" w:name="_Toc103854965"/>
      <w:bookmarkStart w:id="111" w:name="_Toc103855225"/>
      <w:bookmarkStart w:id="112" w:name="_Toc103854271"/>
      <w:bookmarkStart w:id="113" w:name="_Toc103854329"/>
      <w:bookmarkStart w:id="114" w:name="_Toc103854463"/>
      <w:bookmarkStart w:id="115" w:name="_Toc103854833"/>
      <w:bookmarkStart w:id="116" w:name="_Toc103854966"/>
      <w:bookmarkStart w:id="117" w:name="_Toc103855226"/>
      <w:bookmarkStart w:id="118" w:name="_Toc103854272"/>
      <w:bookmarkStart w:id="119" w:name="_Toc103854330"/>
      <w:bookmarkStart w:id="120" w:name="_Toc103854464"/>
      <w:bookmarkStart w:id="121" w:name="_Toc103854834"/>
      <w:bookmarkStart w:id="122" w:name="_Toc103854967"/>
      <w:bookmarkStart w:id="123" w:name="_Toc103855227"/>
      <w:bookmarkStart w:id="124" w:name="_Toc103854273"/>
      <w:bookmarkStart w:id="125" w:name="_Toc103854331"/>
      <w:bookmarkStart w:id="126" w:name="_Toc103854465"/>
      <w:bookmarkStart w:id="127" w:name="_Toc103854835"/>
      <w:bookmarkStart w:id="128" w:name="_Toc103854968"/>
      <w:bookmarkStart w:id="129" w:name="_Toc103855228"/>
      <w:bookmarkStart w:id="130" w:name="_Toc103854274"/>
      <w:bookmarkStart w:id="131" w:name="_Toc103854332"/>
      <w:bookmarkStart w:id="132" w:name="_Toc103854466"/>
      <w:bookmarkStart w:id="133" w:name="_Toc103854836"/>
      <w:bookmarkStart w:id="134" w:name="_Toc103854969"/>
      <w:bookmarkStart w:id="135" w:name="_Toc103855229"/>
      <w:bookmarkStart w:id="136" w:name="_Toc103854275"/>
      <w:bookmarkStart w:id="137" w:name="_Toc103854333"/>
      <w:bookmarkStart w:id="138" w:name="_Toc103854467"/>
      <w:bookmarkStart w:id="139" w:name="_Toc103854837"/>
      <w:bookmarkStart w:id="140" w:name="_Toc103854970"/>
      <w:bookmarkStart w:id="141" w:name="_Toc103855230"/>
      <w:bookmarkStart w:id="142" w:name="page5"/>
      <w:bookmarkStart w:id="143" w:name="page9"/>
      <w:bookmarkStart w:id="144" w:name="page1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r>
        <w:rPr>
          <w:rFonts w:ascii="Arial" w:eastAsia="Arial" w:hAnsi="Arial"/>
          <w:b/>
          <w:color w:val="FF0000"/>
          <w:sz w:val="21"/>
        </w:rPr>
        <w:t>(ANEXO 1)</w:t>
      </w:r>
      <w:r>
        <w:rPr>
          <w:rFonts w:ascii="Arial" w:eastAsia="Arial" w:hAnsi="Arial"/>
          <w:b/>
          <w:color w:val="FF0000"/>
          <w:sz w:val="21"/>
        </w:rPr>
        <w:tab/>
      </w:r>
      <w:r>
        <w:rPr>
          <w:rFonts w:ascii="Arial" w:eastAsia="Arial" w:hAnsi="Arial"/>
          <w:b/>
          <w:color w:val="FF0000"/>
          <w:sz w:val="21"/>
        </w:rPr>
        <w:tab/>
      </w:r>
      <w:r>
        <w:rPr>
          <w:rFonts w:ascii="Arial" w:eastAsia="Arial" w:hAnsi="Arial"/>
          <w:b/>
          <w:color w:val="FF0000"/>
          <w:sz w:val="21"/>
        </w:rPr>
        <w:tab/>
      </w:r>
      <w:r w:rsidR="006C19A1">
        <w:rPr>
          <w:rFonts w:ascii="Arial" w:eastAsia="Arial" w:hAnsi="Arial"/>
          <w:b/>
          <w:color w:val="FF0000"/>
          <w:sz w:val="21"/>
        </w:rPr>
        <w:tab/>
      </w:r>
      <w:r w:rsidR="006C19A1">
        <w:rPr>
          <w:rFonts w:ascii="Arial" w:eastAsia="Arial" w:hAnsi="Arial"/>
          <w:b/>
          <w:color w:val="FF0000"/>
          <w:sz w:val="21"/>
        </w:rPr>
        <w:tab/>
      </w:r>
      <w:r w:rsidR="006C19A1">
        <w:rPr>
          <w:rFonts w:ascii="Arial" w:eastAsia="Arial" w:hAnsi="Arial"/>
          <w:b/>
          <w:color w:val="FF0000"/>
          <w:sz w:val="21"/>
        </w:rPr>
        <w:tab/>
      </w:r>
      <w:r w:rsidR="006C19A1">
        <w:rPr>
          <w:rFonts w:ascii="Arial" w:eastAsia="Arial" w:hAnsi="Arial"/>
          <w:b/>
          <w:color w:val="FF0000"/>
          <w:sz w:val="21"/>
        </w:rPr>
        <w:tab/>
      </w:r>
      <w:r>
        <w:rPr>
          <w:rFonts w:ascii="Arial" w:eastAsia="Arial" w:hAnsi="Arial"/>
          <w:b/>
          <w:sz w:val="21"/>
        </w:rPr>
        <w:t>RELACI</w:t>
      </w:r>
      <w:r w:rsidR="00DD67CE">
        <w:rPr>
          <w:rFonts w:ascii="Arial" w:eastAsia="Arial" w:hAnsi="Arial"/>
          <w:b/>
          <w:sz w:val="21"/>
        </w:rPr>
        <w:t>Ó</w:t>
      </w:r>
      <w:r>
        <w:rPr>
          <w:rFonts w:ascii="Arial" w:eastAsia="Arial" w:hAnsi="Arial"/>
          <w:b/>
          <w:sz w:val="21"/>
        </w:rPr>
        <w:t>N DETALLADA DE GASTOS</w:t>
      </w:r>
      <w:r>
        <w:rPr>
          <w:rFonts w:ascii="Arial" w:eastAsia="Arial" w:hAnsi="Arial"/>
          <w:b/>
          <w:sz w:val="21"/>
        </w:rPr>
        <w:fldChar w:fldCharType="begin"/>
      </w:r>
      <w:r>
        <w:instrText xml:space="preserve"> XE "</w:instrText>
      </w:r>
      <w:r w:rsidRPr="00590985">
        <w:rPr>
          <w:rFonts w:ascii="Arial" w:eastAsia="Arial" w:hAnsi="Arial"/>
          <w:b/>
          <w:sz w:val="21"/>
        </w:rPr>
        <w:instrText>ANEXO 1 - RELACION DETALLADA DE GASTOS</w:instrText>
      </w:r>
      <w:r>
        <w:instrText xml:space="preserve">" </w:instrText>
      </w:r>
      <w:r>
        <w:rPr>
          <w:rFonts w:ascii="Arial" w:eastAsia="Arial" w:hAnsi="Arial"/>
          <w:b/>
          <w:sz w:val="21"/>
        </w:rPr>
        <w:fldChar w:fldCharType="end"/>
      </w:r>
    </w:p>
    <w:p w14:paraId="5DA324D5" w14:textId="77777777" w:rsidR="002C2AB6" w:rsidRDefault="002C2AB6" w:rsidP="002C2AB6">
      <w:pPr>
        <w:spacing w:line="0" w:lineRule="atLeast"/>
        <w:ind w:left="1418" w:hanging="22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(a entregar por la empresa, cumplimentado con cada presentación de justificantes)</w:t>
      </w:r>
    </w:p>
    <w:tbl>
      <w:tblPr>
        <w:tblpPr w:leftFromText="141" w:rightFromText="141" w:vertAnchor="text" w:horzAnchor="margin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2693"/>
      </w:tblGrid>
      <w:tr w:rsidR="002C2AB6" w:rsidRPr="009918C5" w14:paraId="3786B0B0" w14:textId="77777777" w:rsidTr="005043A7">
        <w:trPr>
          <w:trHeight w:val="335"/>
        </w:trPr>
        <w:tc>
          <w:tcPr>
            <w:tcW w:w="1277" w:type="dxa"/>
            <w:shd w:val="clear" w:color="auto" w:fill="BFBFBF"/>
            <w:vAlign w:val="center"/>
          </w:tcPr>
          <w:p w14:paraId="56C8D745" w14:textId="77777777" w:rsidR="002C2AB6" w:rsidRPr="009918C5" w:rsidRDefault="002C2AB6" w:rsidP="005043A7">
            <w:pPr>
              <w:spacing w:line="200" w:lineRule="exact"/>
              <w:rPr>
                <w:rFonts w:ascii="Arial" w:eastAsia="Arial" w:hAnsi="Arial"/>
                <w:b/>
                <w:sz w:val="21"/>
              </w:rPr>
            </w:pPr>
            <w:r>
              <w:rPr>
                <w:rFonts w:ascii="Arial" w:eastAsia="Arial" w:hAnsi="Arial"/>
                <w:b/>
                <w:sz w:val="21"/>
              </w:rPr>
              <w:t>Fecha:</w:t>
            </w:r>
          </w:p>
        </w:tc>
        <w:tc>
          <w:tcPr>
            <w:tcW w:w="12693" w:type="dxa"/>
            <w:shd w:val="clear" w:color="auto" w:fill="auto"/>
            <w:vAlign w:val="center"/>
          </w:tcPr>
          <w:p w14:paraId="71F74E60" w14:textId="6CD0DF4D" w:rsidR="002C2AB6" w:rsidRPr="006F5B0D" w:rsidRDefault="002C2AB6" w:rsidP="005043A7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2C2AB6" w:rsidRPr="009918C5" w14:paraId="24C5CC2C" w14:textId="77777777" w:rsidTr="005043A7">
        <w:trPr>
          <w:trHeight w:val="335"/>
        </w:trPr>
        <w:tc>
          <w:tcPr>
            <w:tcW w:w="1277" w:type="dxa"/>
            <w:shd w:val="clear" w:color="auto" w:fill="BFBFBF"/>
            <w:vAlign w:val="center"/>
          </w:tcPr>
          <w:p w14:paraId="4535147F" w14:textId="77777777" w:rsidR="002C2AB6" w:rsidRPr="009918C5" w:rsidRDefault="002C2AB6" w:rsidP="005043A7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9918C5">
              <w:rPr>
                <w:rFonts w:ascii="Arial" w:eastAsia="Arial" w:hAnsi="Arial"/>
                <w:b/>
                <w:sz w:val="21"/>
              </w:rPr>
              <w:t>Empresa:</w:t>
            </w:r>
          </w:p>
        </w:tc>
        <w:tc>
          <w:tcPr>
            <w:tcW w:w="12693" w:type="dxa"/>
            <w:shd w:val="clear" w:color="auto" w:fill="auto"/>
            <w:vAlign w:val="center"/>
          </w:tcPr>
          <w:p w14:paraId="20602DB2" w14:textId="77777777" w:rsidR="002C2AB6" w:rsidRPr="006F5B0D" w:rsidRDefault="002C2AB6" w:rsidP="005043A7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</w:tbl>
    <w:p w14:paraId="53368AE6" w14:textId="77777777" w:rsidR="002C2AB6" w:rsidRDefault="002C2AB6" w:rsidP="002C2AB6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15186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2431"/>
        <w:gridCol w:w="1043"/>
        <w:gridCol w:w="850"/>
        <w:gridCol w:w="851"/>
        <w:gridCol w:w="1559"/>
        <w:gridCol w:w="1559"/>
        <w:gridCol w:w="2710"/>
        <w:gridCol w:w="1077"/>
        <w:gridCol w:w="1341"/>
        <w:gridCol w:w="1341"/>
      </w:tblGrid>
      <w:tr w:rsidR="002C2AB6" w:rsidRPr="00B4085C" w14:paraId="1F66F44D" w14:textId="77777777" w:rsidTr="005043A7">
        <w:trPr>
          <w:trHeight w:val="853"/>
        </w:trPr>
        <w:tc>
          <w:tcPr>
            <w:tcW w:w="424" w:type="dxa"/>
            <w:shd w:val="clear" w:color="auto" w:fill="C0C0C0"/>
            <w:vAlign w:val="center"/>
          </w:tcPr>
          <w:p w14:paraId="6E7B8E5E" w14:textId="77777777" w:rsidR="002C2AB6" w:rsidRDefault="002C2AB6" w:rsidP="005043A7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proofErr w:type="spellStart"/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Nº</w:t>
            </w:r>
            <w:proofErr w:type="spellEnd"/>
          </w:p>
          <w:p w14:paraId="15118CCF" w14:textId="77777777" w:rsidR="002C2AB6" w:rsidRPr="00B4085C" w:rsidRDefault="002C2AB6" w:rsidP="005043A7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2431" w:type="dxa"/>
            <w:shd w:val="clear" w:color="auto" w:fill="C0C0C0"/>
            <w:vAlign w:val="center"/>
          </w:tcPr>
          <w:p w14:paraId="5D53A0F6" w14:textId="77777777" w:rsidR="002C2AB6" w:rsidRPr="00B4085C" w:rsidRDefault="002C2AB6" w:rsidP="005043A7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Descripción</w:t>
            </w:r>
          </w:p>
        </w:tc>
        <w:tc>
          <w:tcPr>
            <w:tcW w:w="1043" w:type="dxa"/>
            <w:shd w:val="clear" w:color="auto" w:fill="C0C0C0"/>
            <w:vAlign w:val="center"/>
          </w:tcPr>
          <w:p w14:paraId="6C52ED4F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País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4466D7C6" w14:textId="77777777" w:rsidR="002C2AB6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proofErr w:type="spellStart"/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Nº</w:t>
            </w:r>
            <w:proofErr w:type="spellEnd"/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 xml:space="preserve"> </w:t>
            </w:r>
          </w:p>
          <w:p w14:paraId="3870AC4F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Factura</w:t>
            </w:r>
          </w:p>
        </w:tc>
        <w:tc>
          <w:tcPr>
            <w:tcW w:w="851" w:type="dxa"/>
            <w:shd w:val="clear" w:color="auto" w:fill="C0C0C0"/>
            <w:vAlign w:val="center"/>
          </w:tcPr>
          <w:p w14:paraId="558F2352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Fecha Factura</w:t>
            </w:r>
          </w:p>
        </w:tc>
        <w:tc>
          <w:tcPr>
            <w:tcW w:w="1559" w:type="dxa"/>
            <w:shd w:val="clear" w:color="auto" w:fill="C0C0C0"/>
          </w:tcPr>
          <w:p w14:paraId="6F4AEBB6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proofErr w:type="spellStart"/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Nº</w:t>
            </w:r>
            <w:proofErr w:type="spellEnd"/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 xml:space="preserve"> asiento contable que registra el gasto </w:t>
            </w:r>
            <w:r w:rsidRPr="00B4085C">
              <w:rPr>
                <w:rFonts w:ascii="HelveticaNeueLT Pro 45 Lt" w:eastAsia="Times New Roman" w:hAnsi="HelveticaNeueLT Pro 45 Lt" w:cs="Times New Roman"/>
                <w:b/>
                <w:sz w:val="20"/>
                <w:szCs w:val="20"/>
              </w:rPr>
              <w:t>(*)</w:t>
            </w:r>
          </w:p>
        </w:tc>
        <w:tc>
          <w:tcPr>
            <w:tcW w:w="1559" w:type="dxa"/>
            <w:shd w:val="clear" w:color="auto" w:fill="C0C0C0"/>
          </w:tcPr>
          <w:p w14:paraId="284186AD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proofErr w:type="spellStart"/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Nº</w:t>
            </w:r>
            <w:proofErr w:type="spellEnd"/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 xml:space="preserve"> asiento contable que registra el pago </w:t>
            </w:r>
            <w:r w:rsidRPr="00B4085C">
              <w:rPr>
                <w:rFonts w:ascii="HelveticaNeueLT Pro 45 Lt" w:eastAsia="Times New Roman" w:hAnsi="HelveticaNeueLT Pro 45 Lt" w:cs="Times New Roman"/>
                <w:b/>
                <w:sz w:val="20"/>
                <w:szCs w:val="20"/>
              </w:rPr>
              <w:t>(*)</w:t>
            </w:r>
          </w:p>
        </w:tc>
        <w:tc>
          <w:tcPr>
            <w:tcW w:w="2710" w:type="dxa"/>
            <w:shd w:val="clear" w:color="auto" w:fill="C0C0C0"/>
            <w:vAlign w:val="center"/>
          </w:tcPr>
          <w:p w14:paraId="74D86181" w14:textId="77777777" w:rsidR="002C2AB6" w:rsidRPr="00B4085C" w:rsidRDefault="002C2AB6" w:rsidP="005043A7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Proveedor</w:t>
            </w:r>
          </w:p>
        </w:tc>
        <w:tc>
          <w:tcPr>
            <w:tcW w:w="1077" w:type="dxa"/>
            <w:shd w:val="clear" w:color="auto" w:fill="C0C0C0"/>
            <w:vAlign w:val="center"/>
          </w:tcPr>
          <w:p w14:paraId="2C2176B8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CIF Proveedor</w:t>
            </w:r>
          </w:p>
        </w:tc>
        <w:tc>
          <w:tcPr>
            <w:tcW w:w="1341" w:type="dxa"/>
            <w:shd w:val="clear" w:color="auto" w:fill="C0C0C0"/>
            <w:vAlign w:val="center"/>
          </w:tcPr>
          <w:p w14:paraId="1AD43734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Importe en €</w:t>
            </w:r>
          </w:p>
          <w:p w14:paraId="5A568EDF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(Sin IVA)</w:t>
            </w:r>
          </w:p>
        </w:tc>
        <w:tc>
          <w:tcPr>
            <w:tcW w:w="1341" w:type="dxa"/>
            <w:shd w:val="clear" w:color="auto" w:fill="C0C0C0"/>
          </w:tcPr>
          <w:p w14:paraId="45B3D7B4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Fecha de pago de la Factura</w:t>
            </w:r>
          </w:p>
        </w:tc>
      </w:tr>
      <w:tr w:rsidR="002C2AB6" w:rsidRPr="00B4085C" w14:paraId="264D9186" w14:textId="77777777" w:rsidTr="005043A7">
        <w:trPr>
          <w:trHeight w:hRule="exact" w:val="325"/>
        </w:trPr>
        <w:tc>
          <w:tcPr>
            <w:tcW w:w="424" w:type="dxa"/>
            <w:vAlign w:val="center"/>
          </w:tcPr>
          <w:p w14:paraId="4BB6F4A1" w14:textId="77777777" w:rsidR="002C2AB6" w:rsidRPr="00B4085C" w:rsidRDefault="002C2AB6" w:rsidP="005043A7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1</w:t>
            </w:r>
          </w:p>
        </w:tc>
        <w:tc>
          <w:tcPr>
            <w:tcW w:w="2431" w:type="dxa"/>
            <w:vAlign w:val="center"/>
          </w:tcPr>
          <w:p w14:paraId="44D3A957" w14:textId="77777777" w:rsidR="002C2AB6" w:rsidRPr="00B4085C" w:rsidRDefault="002C2AB6" w:rsidP="005043A7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07145B2E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2FAAEC1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60F010C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8A80885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5BA405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33B01528" w14:textId="75A18A25" w:rsidR="002C2AB6" w:rsidRPr="00B4085C" w:rsidRDefault="002C2AB6" w:rsidP="005043A7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vAlign w:val="center"/>
          </w:tcPr>
          <w:p w14:paraId="052861FF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vAlign w:val="center"/>
          </w:tcPr>
          <w:p w14:paraId="79443708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14:paraId="490029BA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  <w:lang w:val="en-US"/>
              </w:rPr>
            </w:pPr>
          </w:p>
        </w:tc>
      </w:tr>
      <w:tr w:rsidR="002C2AB6" w:rsidRPr="00B4085C" w14:paraId="0E5D46F4" w14:textId="77777777" w:rsidTr="005043A7">
        <w:trPr>
          <w:trHeight w:hRule="exact" w:val="272"/>
        </w:trPr>
        <w:tc>
          <w:tcPr>
            <w:tcW w:w="424" w:type="dxa"/>
            <w:vAlign w:val="center"/>
          </w:tcPr>
          <w:p w14:paraId="08D48A10" w14:textId="77777777" w:rsidR="002C2AB6" w:rsidRPr="00B4085C" w:rsidRDefault="002C2AB6" w:rsidP="005043A7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2</w:t>
            </w:r>
          </w:p>
        </w:tc>
        <w:tc>
          <w:tcPr>
            <w:tcW w:w="2431" w:type="dxa"/>
            <w:vAlign w:val="center"/>
          </w:tcPr>
          <w:p w14:paraId="5CC14D1F" w14:textId="77777777" w:rsidR="002C2AB6" w:rsidRPr="00B4085C" w:rsidRDefault="002C2AB6" w:rsidP="005043A7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7EB878C6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FE2DF5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335C462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0BB95CE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76ECE23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70E6FE70" w14:textId="77777777" w:rsidR="002C2AB6" w:rsidRPr="00B4085C" w:rsidRDefault="002C2AB6" w:rsidP="005043A7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68BBF3EA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0D894123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14:paraId="6594891F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</w:tr>
      <w:tr w:rsidR="002C2AB6" w:rsidRPr="00B4085C" w14:paraId="4E1CAA3E" w14:textId="77777777" w:rsidTr="005043A7">
        <w:trPr>
          <w:trHeight w:hRule="exact" w:val="289"/>
        </w:trPr>
        <w:tc>
          <w:tcPr>
            <w:tcW w:w="424" w:type="dxa"/>
            <w:vAlign w:val="center"/>
          </w:tcPr>
          <w:p w14:paraId="2B77A634" w14:textId="77777777" w:rsidR="002C2AB6" w:rsidRPr="00B4085C" w:rsidRDefault="002C2AB6" w:rsidP="005043A7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3</w:t>
            </w:r>
          </w:p>
        </w:tc>
        <w:tc>
          <w:tcPr>
            <w:tcW w:w="2431" w:type="dxa"/>
            <w:vAlign w:val="center"/>
          </w:tcPr>
          <w:p w14:paraId="282FEF23" w14:textId="77777777" w:rsidR="002C2AB6" w:rsidRPr="00B4085C" w:rsidRDefault="002C2AB6" w:rsidP="005043A7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51F5C7D0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CFF55F2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910785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DA54A8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EE749E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18FCA519" w14:textId="77777777" w:rsidR="002C2AB6" w:rsidRPr="00B4085C" w:rsidRDefault="002C2AB6" w:rsidP="005043A7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2F565F70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1F981DBC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14:paraId="29B98B2B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</w:tr>
      <w:tr w:rsidR="002C2AB6" w:rsidRPr="00B4085C" w14:paraId="13ECBA9F" w14:textId="77777777" w:rsidTr="005043A7">
        <w:trPr>
          <w:trHeight w:hRule="exact" w:val="280"/>
        </w:trPr>
        <w:tc>
          <w:tcPr>
            <w:tcW w:w="424" w:type="dxa"/>
            <w:vAlign w:val="center"/>
          </w:tcPr>
          <w:p w14:paraId="3CBBDA26" w14:textId="77777777" w:rsidR="002C2AB6" w:rsidRPr="00B4085C" w:rsidRDefault="002C2AB6" w:rsidP="005043A7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4</w:t>
            </w:r>
          </w:p>
        </w:tc>
        <w:tc>
          <w:tcPr>
            <w:tcW w:w="2431" w:type="dxa"/>
            <w:vAlign w:val="center"/>
          </w:tcPr>
          <w:p w14:paraId="0DACC48A" w14:textId="77777777" w:rsidR="002C2AB6" w:rsidRPr="00B4085C" w:rsidRDefault="002C2AB6" w:rsidP="005043A7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37FCA8B7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2E1525D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921AA7A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95EB5B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72BE27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19F5AB92" w14:textId="77777777" w:rsidR="002C2AB6" w:rsidRPr="00B4085C" w:rsidRDefault="002C2AB6" w:rsidP="005043A7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00C3CBDF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7270D697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14:paraId="6DE561FB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</w:tr>
      <w:tr w:rsidR="002C2AB6" w:rsidRPr="00B4085C" w14:paraId="2B5D9057" w14:textId="77777777" w:rsidTr="005043A7">
        <w:trPr>
          <w:trHeight w:hRule="exact" w:val="283"/>
        </w:trPr>
        <w:tc>
          <w:tcPr>
            <w:tcW w:w="424" w:type="dxa"/>
            <w:vAlign w:val="center"/>
          </w:tcPr>
          <w:p w14:paraId="7BC0108B" w14:textId="77777777" w:rsidR="002C2AB6" w:rsidRPr="00B4085C" w:rsidRDefault="002C2AB6" w:rsidP="005043A7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5</w:t>
            </w:r>
          </w:p>
        </w:tc>
        <w:tc>
          <w:tcPr>
            <w:tcW w:w="2431" w:type="dxa"/>
            <w:vAlign w:val="center"/>
          </w:tcPr>
          <w:p w14:paraId="124799D6" w14:textId="77777777" w:rsidR="002C2AB6" w:rsidRPr="00B4085C" w:rsidRDefault="002C2AB6" w:rsidP="005043A7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5FE56B9A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5DCA02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1BB17A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D746DCF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6A58BE5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27F4A709" w14:textId="77777777" w:rsidR="002C2AB6" w:rsidRPr="00B4085C" w:rsidRDefault="002C2AB6" w:rsidP="005043A7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6FB8CBC0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1F6D6988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14:paraId="437645B9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</w:tr>
      <w:tr w:rsidR="002C2AB6" w:rsidRPr="00B4085C" w14:paraId="0D0ACE74" w14:textId="77777777" w:rsidTr="005043A7">
        <w:trPr>
          <w:cantSplit/>
          <w:trHeight w:val="63"/>
        </w:trPr>
        <w:tc>
          <w:tcPr>
            <w:tcW w:w="12504" w:type="dxa"/>
            <w:gridSpan w:val="9"/>
            <w:shd w:val="clear" w:color="auto" w:fill="C0C0C0"/>
            <w:vAlign w:val="center"/>
          </w:tcPr>
          <w:p w14:paraId="3F77340B" w14:textId="77777777" w:rsidR="002C2AB6" w:rsidRPr="00B4085C" w:rsidRDefault="002C2AB6" w:rsidP="005043A7">
            <w:pPr>
              <w:rPr>
                <w:rFonts w:ascii="HelveticaNeueLT Pro 45 Lt" w:eastAsia="Times New Roman" w:hAnsi="HelveticaNeueLT Pro 45 Lt" w:cs="Times New Roman"/>
                <w:b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341" w:type="dxa"/>
            <w:vAlign w:val="center"/>
          </w:tcPr>
          <w:p w14:paraId="5B146D0D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14:paraId="39A86A82" w14:textId="77777777" w:rsidR="002C2AB6" w:rsidRPr="00B4085C" w:rsidRDefault="002C2AB6" w:rsidP="005043A7">
            <w:pPr>
              <w:jc w:val="center"/>
              <w:rPr>
                <w:rFonts w:ascii="HelveticaNeueLT Pro 45 Lt" w:eastAsia="Times New Roman" w:hAnsi="HelveticaNeueLT Pro 45 Lt" w:cs="Times New Roman"/>
                <w:b/>
                <w:sz w:val="20"/>
                <w:szCs w:val="20"/>
              </w:rPr>
            </w:pPr>
          </w:p>
        </w:tc>
      </w:tr>
    </w:tbl>
    <w:p w14:paraId="729EE7B8" w14:textId="77777777" w:rsidR="002C2AB6" w:rsidRPr="002F2EC5" w:rsidRDefault="002C2AB6" w:rsidP="002C2AB6">
      <w:pPr>
        <w:tabs>
          <w:tab w:val="left" w:pos="9204"/>
        </w:tabs>
        <w:spacing w:line="359" w:lineRule="exact"/>
        <w:rPr>
          <w:rFonts w:ascii="Times New Roman" w:eastAsia="Times New Roman" w:hAnsi="Times New Roman"/>
          <w:b/>
          <w:i/>
          <w:sz w:val="20"/>
          <w:szCs w:val="20"/>
        </w:rPr>
      </w:pPr>
      <w:r w:rsidRPr="00B4085C">
        <w:rPr>
          <w:rFonts w:ascii="Times New Roman" w:eastAsia="Times New Roman" w:hAnsi="Times New Roman"/>
          <w:b/>
          <w:i/>
          <w:sz w:val="20"/>
          <w:szCs w:val="20"/>
        </w:rPr>
        <w:t>(*) Estos asientos deberán llevar un código contable adecuado a todas las transacciones relacionadas con esta ayuda de acuerdo con la Normativa FEDER aplicable</w:t>
      </w:r>
      <w:bookmarkStart w:id="145" w:name="page15"/>
      <w:bookmarkEnd w:id="145"/>
    </w:p>
    <w:p w14:paraId="552C64CB" w14:textId="77777777" w:rsidR="002C2AB6" w:rsidRPr="002F2EC5" w:rsidRDefault="002C2AB6" w:rsidP="002C2AB6">
      <w:pPr>
        <w:spacing w:line="360" w:lineRule="auto"/>
        <w:rPr>
          <w:rFonts w:ascii="Arial" w:eastAsia="Arial" w:hAnsi="Arial"/>
          <w:sz w:val="20"/>
          <w:szCs w:val="20"/>
        </w:rPr>
      </w:pPr>
      <w:r w:rsidRPr="002F2EC5">
        <w:rPr>
          <w:rFonts w:ascii="Arial" w:eastAsia="Arial" w:hAnsi="Arial"/>
          <w:sz w:val="20"/>
          <w:szCs w:val="20"/>
        </w:rPr>
        <w:t>Declaro que:</w:t>
      </w:r>
    </w:p>
    <w:p w14:paraId="2323AFC4" w14:textId="081291F2" w:rsidR="002C2AB6" w:rsidRPr="002F2EC5" w:rsidRDefault="002C2AB6" w:rsidP="002C2AB6">
      <w:pPr>
        <w:numPr>
          <w:ilvl w:val="0"/>
          <w:numId w:val="1"/>
        </w:numPr>
        <w:spacing w:after="0" w:line="360" w:lineRule="auto"/>
        <w:rPr>
          <w:rFonts w:ascii="Arial" w:eastAsia="Arial" w:hAnsi="Arial"/>
          <w:sz w:val="20"/>
          <w:szCs w:val="20"/>
        </w:rPr>
      </w:pPr>
      <w:r w:rsidRPr="002F2EC5">
        <w:rPr>
          <w:rFonts w:ascii="Arial" w:eastAsia="Arial" w:hAnsi="Arial"/>
          <w:sz w:val="20"/>
          <w:szCs w:val="20"/>
        </w:rPr>
        <w:t xml:space="preserve">los gastos presentados se han realizado en el marco del proyecto de internacionalización de la empresa para el cual se concedió la subvención, </w:t>
      </w:r>
    </w:p>
    <w:p w14:paraId="2B1ABAE3" w14:textId="77777777" w:rsidR="002C2AB6" w:rsidRPr="002F2EC5" w:rsidRDefault="002C2AB6" w:rsidP="002C2AB6">
      <w:pPr>
        <w:numPr>
          <w:ilvl w:val="0"/>
          <w:numId w:val="1"/>
        </w:numPr>
        <w:spacing w:after="0" w:line="360" w:lineRule="auto"/>
        <w:rPr>
          <w:rFonts w:ascii="Arial" w:eastAsia="Arial" w:hAnsi="Arial"/>
          <w:sz w:val="20"/>
          <w:szCs w:val="20"/>
        </w:rPr>
      </w:pPr>
      <w:r w:rsidRPr="002F2EC5">
        <w:rPr>
          <w:rFonts w:ascii="Arial" w:eastAsia="Arial" w:hAnsi="Arial"/>
          <w:sz w:val="20"/>
          <w:szCs w:val="20"/>
        </w:rPr>
        <w:t xml:space="preserve">la documentación arriba detallada y remitida al programa ICEX Next en formato electrónico es original o fiel copia de la original, </w:t>
      </w:r>
    </w:p>
    <w:p w14:paraId="3B805149" w14:textId="77777777" w:rsidR="002C2AB6" w:rsidRPr="002F2EC5" w:rsidRDefault="002C2AB6" w:rsidP="002C2AB6">
      <w:pPr>
        <w:numPr>
          <w:ilvl w:val="0"/>
          <w:numId w:val="1"/>
        </w:numPr>
        <w:spacing w:after="0" w:line="360" w:lineRule="auto"/>
        <w:rPr>
          <w:rFonts w:ascii="Arial" w:eastAsia="Arial" w:hAnsi="Arial"/>
          <w:sz w:val="20"/>
          <w:szCs w:val="20"/>
        </w:rPr>
      </w:pPr>
      <w:r w:rsidRPr="002F2EC5">
        <w:rPr>
          <w:rFonts w:ascii="Arial" w:eastAsia="Arial" w:hAnsi="Arial"/>
          <w:sz w:val="20"/>
          <w:szCs w:val="20"/>
        </w:rPr>
        <w:t xml:space="preserve">que la citada documentación ha sido registrada en la contabilidad de la empresa siguiendo las normas FEDER, </w:t>
      </w:r>
    </w:p>
    <w:p w14:paraId="44BB278C" w14:textId="77777777" w:rsidR="002C2AB6" w:rsidRDefault="002C2AB6" w:rsidP="002C2AB6">
      <w:pPr>
        <w:numPr>
          <w:ilvl w:val="0"/>
          <w:numId w:val="1"/>
        </w:numPr>
        <w:spacing w:after="0" w:line="360" w:lineRule="auto"/>
        <w:rPr>
          <w:rFonts w:ascii="Arial" w:eastAsia="Arial" w:hAnsi="Arial"/>
          <w:sz w:val="20"/>
          <w:szCs w:val="20"/>
        </w:rPr>
      </w:pPr>
      <w:r w:rsidRPr="002F2EC5">
        <w:rPr>
          <w:rFonts w:ascii="Arial" w:eastAsia="Arial" w:hAnsi="Arial"/>
          <w:sz w:val="20"/>
          <w:szCs w:val="20"/>
        </w:rPr>
        <w:t xml:space="preserve">me comprometo a custodiar la documentación remitida durante el tiempo establecido en la normativa </w:t>
      </w:r>
    </w:p>
    <w:p w14:paraId="2776ECD5" w14:textId="3771A0CC" w:rsidR="006C19A1" w:rsidRPr="006C19A1" w:rsidRDefault="006C19A1" w:rsidP="006C19A1">
      <w:pPr>
        <w:numPr>
          <w:ilvl w:val="0"/>
          <w:numId w:val="1"/>
        </w:numPr>
        <w:spacing w:after="0" w:line="360" w:lineRule="auto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101F3" wp14:editId="2A185856">
                <wp:simplePos x="0" y="0"/>
                <wp:positionH relativeFrom="column">
                  <wp:posOffset>6417310</wp:posOffset>
                </wp:positionH>
                <wp:positionV relativeFrom="paragraph">
                  <wp:posOffset>168275</wp:posOffset>
                </wp:positionV>
                <wp:extent cx="2853055" cy="885825"/>
                <wp:effectExtent l="0" t="0" r="2349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5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0B970" id="Rectángulo 3" o:spid="_x0000_s1026" style="position:absolute;margin-left:505.3pt;margin-top:13.25pt;width:224.6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" filled="f" strokecolor="black [3213]" strokeweight="1pt"/>
            </w:pict>
          </mc:Fallback>
        </mc:AlternateContent>
      </w:r>
      <w:r w:rsidR="002C2AB6">
        <w:rPr>
          <w:rFonts w:ascii="Arial" w:eastAsia="Arial" w:hAnsi="Arial"/>
          <w:sz w:val="20"/>
          <w:szCs w:val="20"/>
        </w:rPr>
        <w:t>he informado de otras ayudas recibidas para los mismos conceptos de gasto y actividad.</w:t>
      </w:r>
    </w:p>
    <w:p w14:paraId="57C821B0" w14:textId="5F50BD0E" w:rsidR="009438FB" w:rsidRDefault="002C2AB6" w:rsidP="002C2AB6">
      <w:pPr>
        <w:spacing w:after="0" w:line="360" w:lineRule="auto"/>
        <w:ind w:left="7161" w:firstLine="638"/>
      </w:pPr>
      <w:r w:rsidRPr="000601E4">
        <w:rPr>
          <w:rFonts w:ascii="Arial" w:eastAsia="Arial" w:hAnsi="Arial"/>
          <w:b/>
          <w:bCs/>
          <w:sz w:val="20"/>
          <w:szCs w:val="20"/>
        </w:rPr>
        <w:t>Firmado digitalmente:</w:t>
      </w:r>
    </w:p>
    <w:sectPr w:rsidR="009438FB" w:rsidSect="006C19A1">
      <w:headerReference w:type="default" r:id="rId8"/>
      <w:footerReference w:type="default" r:id="rId9"/>
      <w:headerReference w:type="first" r:id="rId10"/>
      <w:pgSz w:w="16838" w:h="11906" w:orient="landscape"/>
      <w:pgMar w:top="1701" w:right="1418" w:bottom="1701" w:left="1418" w:header="624" w:footer="3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9D6BF" w14:textId="77777777" w:rsidR="002C2AB6" w:rsidRDefault="002C2AB6" w:rsidP="002C2AB6">
      <w:pPr>
        <w:spacing w:after="0" w:line="240" w:lineRule="auto"/>
      </w:pPr>
      <w:r>
        <w:separator/>
      </w:r>
    </w:p>
  </w:endnote>
  <w:endnote w:type="continuationSeparator" w:id="0">
    <w:p w14:paraId="20644EA1" w14:textId="77777777" w:rsidR="002C2AB6" w:rsidRDefault="002C2AB6" w:rsidP="002C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CDF0" w14:textId="39C8D326" w:rsidR="00D53280" w:rsidRPr="009F4FB3" w:rsidRDefault="006C19A1" w:rsidP="009F4FB3">
    <w:pPr>
      <w:pStyle w:val="Standard"/>
      <w:tabs>
        <w:tab w:val="right" w:pos="9781"/>
      </w:tabs>
      <w:ind w:right="197"/>
      <w:rPr>
        <w:rFonts w:ascii="Gill Sans MT" w:hAnsi="Gill Sans MT" w:cs="Times New Roman"/>
        <w:color w:val="8E908F"/>
        <w:szCs w:val="22"/>
        <w:lang w:eastAsia="en-US"/>
      </w:rPr>
    </w:pPr>
    <w:r>
      <w:rPr>
        <w:rFonts w:ascii="Gill Sans MT" w:hAnsi="Gill Sans MT" w:cs="Times New Roman"/>
        <w:color w:val="8E908F"/>
        <w:sz w:val="18"/>
        <w:szCs w:val="18"/>
        <w:lang w:eastAsia="en-US"/>
      </w:rPr>
      <w:t xml:space="preserve">Fondo Europeo de Desarrollo Regional </w:t>
    </w:r>
    <w:r>
      <w:rPr>
        <w:rFonts w:ascii="Gill Sans MT" w:hAnsi="Gill Sans MT" w:cs="Times New Roman"/>
        <w:color w:val="8E908F"/>
        <w:sz w:val="18"/>
        <w:szCs w:val="18"/>
        <w:lang w:eastAsia="en-US"/>
      </w:rPr>
      <w:tab/>
    </w:r>
    <w:r w:rsidR="002C2AB6">
      <w:rPr>
        <w:rFonts w:ascii="Gill Sans MT" w:hAnsi="Gill Sans MT" w:cs="Times New Roman"/>
        <w:color w:val="8E908F"/>
        <w:sz w:val="18"/>
        <w:szCs w:val="18"/>
        <w:lang w:eastAsia="en-US"/>
      </w:rPr>
      <w:t xml:space="preserve">   </w:t>
    </w:r>
    <w:r>
      <w:rPr>
        <w:rFonts w:ascii="Gill Sans MT" w:hAnsi="Gill Sans MT" w:cs="Times New Roman"/>
        <w:color w:val="8E908F"/>
        <w:szCs w:val="22"/>
        <w:lang w:eastAsia="en-US"/>
      </w:rPr>
      <w:t>Una manera de hacer Europa</w:t>
    </w:r>
  </w:p>
  <w:p w14:paraId="3A317449" w14:textId="598A3E6B" w:rsidR="00D53280" w:rsidRDefault="006C19A1" w:rsidP="009F4FB3">
    <w:pPr>
      <w:pStyle w:val="Standard"/>
      <w:tabs>
        <w:tab w:val="left" w:pos="4160"/>
        <w:tab w:val="center" w:pos="4432"/>
        <w:tab w:val="right" w:pos="9781"/>
      </w:tabs>
      <w:ind w:right="197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4BFE7" w14:textId="77777777" w:rsidR="002C2AB6" w:rsidRDefault="002C2AB6" w:rsidP="002C2AB6">
      <w:pPr>
        <w:spacing w:after="0" w:line="240" w:lineRule="auto"/>
      </w:pPr>
      <w:r>
        <w:separator/>
      </w:r>
    </w:p>
  </w:footnote>
  <w:footnote w:type="continuationSeparator" w:id="0">
    <w:p w14:paraId="0901F1B5" w14:textId="77777777" w:rsidR="002C2AB6" w:rsidRDefault="002C2AB6" w:rsidP="002C2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CFA4" w14:textId="7AADEE8B" w:rsidR="00D53280" w:rsidRDefault="006C19A1">
    <w:pPr>
      <w:pStyle w:val="Standard"/>
      <w:tabs>
        <w:tab w:val="center" w:pos="850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2898CF3" wp14:editId="4C5E26EC">
          <wp:simplePos x="0" y="0"/>
          <wp:positionH relativeFrom="column">
            <wp:posOffset>8553450</wp:posOffset>
          </wp:positionH>
          <wp:positionV relativeFrom="paragraph">
            <wp:posOffset>12065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22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615BBC" wp14:editId="6AACDC28">
          <wp:simplePos x="0" y="0"/>
          <wp:positionH relativeFrom="margin">
            <wp:posOffset>-438150</wp:posOffset>
          </wp:positionH>
          <wp:positionV relativeFrom="page">
            <wp:posOffset>371475</wp:posOffset>
          </wp:positionV>
          <wp:extent cx="3228975" cy="466725"/>
          <wp:effectExtent l="0" t="0" r="9525" b="952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imes New Roman"/>
        <w:sz w:val="22"/>
        <w:szCs w:val="22"/>
        <w:lang w:eastAsia="en-US"/>
      </w:rPr>
      <w:t xml:space="preserve">                             </w:t>
    </w:r>
    <w:r>
      <w:rPr>
        <w:rFonts w:cs="Times New Roman"/>
        <w:sz w:val="22"/>
        <w:szCs w:val="22"/>
      </w:rPr>
      <w:tab/>
    </w:r>
    <w:r>
      <w:rPr>
        <w:rFonts w:cs="Times New Roman"/>
        <w:sz w:val="22"/>
        <w:szCs w:val="22"/>
      </w:rPr>
      <w:tab/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0193" w14:textId="77777777" w:rsidR="00D53280" w:rsidRDefault="006C19A1">
    <w:pPr>
      <w:pStyle w:val="Encabezado"/>
    </w:pPr>
    <w:r w:rsidRPr="00253B04">
      <w:rPr>
        <w:noProof/>
      </w:rPr>
      <w:drawing>
        <wp:anchor distT="0" distB="0" distL="114300" distR="114300" simplePos="0" relativeHeight="251662336" behindDoc="1" locked="0" layoutInCell="1" allowOverlap="1" wp14:anchorId="2C6269EA" wp14:editId="5685F22D">
          <wp:simplePos x="0" y="0"/>
          <wp:positionH relativeFrom="column">
            <wp:posOffset>5067300</wp:posOffset>
          </wp:positionH>
          <wp:positionV relativeFrom="paragraph">
            <wp:posOffset>-219710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24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B04">
      <w:rPr>
        <w:noProof/>
      </w:rPr>
      <w:drawing>
        <wp:anchor distT="0" distB="0" distL="114300" distR="114300" simplePos="0" relativeHeight="251661312" behindDoc="0" locked="0" layoutInCell="1" allowOverlap="1" wp14:anchorId="6BA87CB7" wp14:editId="39C5668D">
          <wp:simplePos x="0" y="0"/>
          <wp:positionH relativeFrom="margin">
            <wp:posOffset>-171450</wp:posOffset>
          </wp:positionH>
          <wp:positionV relativeFrom="page">
            <wp:posOffset>444500</wp:posOffset>
          </wp:positionV>
          <wp:extent cx="3228975" cy="466725"/>
          <wp:effectExtent l="0" t="0" r="9525" b="952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062E5"/>
    <w:multiLevelType w:val="hybridMultilevel"/>
    <w:tmpl w:val="5540DD70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9418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B6"/>
    <w:rsid w:val="001A45F0"/>
    <w:rsid w:val="002C2AB6"/>
    <w:rsid w:val="004E7360"/>
    <w:rsid w:val="006C19A1"/>
    <w:rsid w:val="00DD67CE"/>
    <w:rsid w:val="00E2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C3B1EE"/>
  <w15:chartTrackingRefBased/>
  <w15:docId w15:val="{97370AAD-1EB4-43F1-A693-B4F94F7B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AB6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2C2AB6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paragraph" w:styleId="Encabezado">
    <w:name w:val="header"/>
    <w:basedOn w:val="Standard"/>
    <w:link w:val="EncabezadoCar"/>
    <w:rsid w:val="002C2AB6"/>
    <w:pPr>
      <w:suppressLineNumbers/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C2AB6"/>
    <w:rPr>
      <w:rFonts w:ascii="Calibri" w:eastAsia="Calibri" w:hAnsi="Calibri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2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AB6"/>
    <w:rPr>
      <w:rFonts w:eastAsiaTheme="minorEastAsia"/>
    </w:rPr>
  </w:style>
  <w:style w:type="paragraph" w:styleId="Prrafodelista">
    <w:name w:val="List Paragraph"/>
    <w:basedOn w:val="Normal"/>
    <w:uiPriority w:val="34"/>
    <w:qFormat/>
    <w:rsid w:val="002C2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header2.xml" Type="http://schemas.openxmlformats.org/officeDocument/2006/relationships/header"/>
<Relationship Id="rId11" Target="fontTable.xml" Type="http://schemas.openxmlformats.org/officeDocument/2006/relationships/fontTable"/>
<Relationship Id="rId12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footer1.xml" Type="http://schemas.openxmlformats.org/officeDocument/2006/relationships/footer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Relationship Id="rId2" Target="media/image2.jpeg" Type="http://schemas.openxmlformats.org/officeDocument/2006/relationships/image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Relationship Id="rId2" Target="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F5795-C719-4575-B3B7-2213D2E4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2022-07-01T08:16:00Z</dcterms:created>
  <dcterms:modified xsi:type="dcterms:W3CDTF">2022-07-01T09:01:00Z</dcterms:modified>
</cp:coreProperties>
</file>