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E97E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71CE50CD" w14:textId="77777777" w:rsidR="0096329E" w:rsidRPr="006615B2" w:rsidRDefault="0096329E">
      <w:pPr>
        <w:rPr>
          <w:rFonts w:ascii="Arial" w:hAnsi="Arial" w:cs="Arial"/>
          <w:b/>
          <w:sz w:val="20"/>
          <w:lang w:val="es-ES_tradnl"/>
        </w:rPr>
      </w:pPr>
    </w:p>
    <w:p w14:paraId="12FEB3FF" w14:textId="77777777" w:rsidR="0096329E" w:rsidRPr="006615B2" w:rsidRDefault="000113FE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ANEXO D</w:t>
      </w:r>
    </w:p>
    <w:p w14:paraId="504C0A4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0338BC2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48540E8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717DD4C" w14:textId="77777777" w:rsidR="0096329E" w:rsidRPr="006615B2" w:rsidRDefault="00345656">
      <w:pPr>
        <w:rPr>
          <w:rFonts w:ascii="Arial" w:hAnsi="Arial" w:cs="Arial"/>
          <w:sz w:val="20"/>
          <w:lang w:val="es-ES_tradnl"/>
        </w:rPr>
      </w:pPr>
      <w:r>
        <w:rPr>
          <w:rFonts w:ascii="Arial" w:hAnsi="Arial" w:cs="Arial"/>
          <w:sz w:val="20"/>
          <w:u w:val="single"/>
          <w:lang w:val="es-ES_tradnl"/>
        </w:rPr>
        <w:t>JORNADAS TÉCNICAS</w:t>
      </w:r>
    </w:p>
    <w:p w14:paraId="59917E5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DA9496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227257FA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7A5DDF3" w14:textId="0AF678D8" w:rsidR="0096329E" w:rsidRPr="006615B2" w:rsidRDefault="0096329E">
      <w:pPr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b/>
          <w:sz w:val="20"/>
          <w:lang w:val="es-ES_tradnl"/>
        </w:rPr>
        <w:t xml:space="preserve">El informe deberá obedecer al siguiente </w:t>
      </w:r>
      <w:r w:rsidR="00E931C9" w:rsidRPr="006615B2">
        <w:rPr>
          <w:rFonts w:ascii="Arial" w:hAnsi="Arial" w:cs="Arial"/>
          <w:b/>
          <w:sz w:val="20"/>
          <w:lang w:val="es-ES_tradnl"/>
        </w:rPr>
        <w:t>guion</w:t>
      </w:r>
      <w:r w:rsidRPr="006615B2">
        <w:rPr>
          <w:rFonts w:ascii="Arial" w:hAnsi="Arial" w:cs="Arial"/>
          <w:b/>
          <w:sz w:val="20"/>
          <w:lang w:val="es-ES_tradnl"/>
        </w:rPr>
        <w:t>:</w:t>
      </w:r>
    </w:p>
    <w:p w14:paraId="51407BBB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1D7A79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394488CC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1540BE26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Análisis y valoración de los resultados obtenidos.</w:t>
      </w:r>
    </w:p>
    <w:p w14:paraId="6FCB6895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6977FF7B" w14:textId="77777777" w:rsidR="0096329E" w:rsidRPr="006615B2" w:rsidRDefault="0096329E">
      <w:pPr>
        <w:pStyle w:val="Rpido"/>
        <w:numPr>
          <w:ilvl w:val="0"/>
          <w:numId w:val="1"/>
        </w:numPr>
        <w:tabs>
          <w:tab w:val="left" w:pos="-1440"/>
        </w:tabs>
        <w:rPr>
          <w:rFonts w:ascii="Arial" w:hAnsi="Arial" w:cs="Arial"/>
          <w:sz w:val="20"/>
          <w:lang w:val="es-ES_tradnl"/>
        </w:rPr>
      </w:pPr>
      <w:r w:rsidRPr="006615B2">
        <w:rPr>
          <w:rFonts w:ascii="Arial" w:hAnsi="Arial" w:cs="Arial"/>
          <w:sz w:val="20"/>
          <w:lang w:val="es-ES_tradnl"/>
        </w:rPr>
        <w:t>Incidencias.</w:t>
      </w:r>
    </w:p>
    <w:p w14:paraId="3B910C7E" w14:textId="77777777" w:rsidR="0096329E" w:rsidRPr="006615B2" w:rsidRDefault="0096329E">
      <w:pPr>
        <w:ind w:firstLine="720"/>
        <w:rPr>
          <w:rFonts w:ascii="Arial" w:hAnsi="Arial" w:cs="Arial"/>
          <w:sz w:val="20"/>
          <w:lang w:val="es-ES_tradnl"/>
        </w:rPr>
      </w:pPr>
    </w:p>
    <w:p w14:paraId="46990C73" w14:textId="77777777" w:rsidR="0096329E" w:rsidRPr="006615B2" w:rsidRDefault="0096329E">
      <w:pPr>
        <w:rPr>
          <w:rFonts w:ascii="Arial" w:hAnsi="Arial" w:cs="Arial"/>
          <w:sz w:val="20"/>
          <w:lang w:val="es-ES_tradnl"/>
        </w:rPr>
      </w:pPr>
    </w:p>
    <w:p w14:paraId="787F66F9" w14:textId="77777777" w:rsidR="0096329E" w:rsidRDefault="0096329E">
      <w:pPr>
        <w:rPr>
          <w:rFonts w:ascii="Arial" w:hAnsi="Arial" w:cs="Arial"/>
          <w:sz w:val="20"/>
          <w:lang w:val="es-ES_tradnl"/>
        </w:rPr>
      </w:pPr>
    </w:p>
    <w:p w14:paraId="4A9E5E6F" w14:textId="77777777" w:rsidR="00901534" w:rsidRDefault="00901534">
      <w:pPr>
        <w:rPr>
          <w:rFonts w:ascii="Arial" w:hAnsi="Arial" w:cs="Arial"/>
          <w:sz w:val="20"/>
          <w:lang w:val="es-ES_tradnl"/>
        </w:rPr>
      </w:pPr>
    </w:p>
    <w:p w14:paraId="3899AB75" w14:textId="77777777" w:rsidR="00901534" w:rsidRPr="006615B2" w:rsidRDefault="00901534">
      <w:pPr>
        <w:rPr>
          <w:rFonts w:ascii="Arial" w:hAnsi="Arial" w:cs="Arial"/>
          <w:sz w:val="20"/>
          <w:lang w:val="es-ES_tradnl"/>
        </w:rPr>
      </w:pPr>
    </w:p>
    <w:p w14:paraId="6C9F2C4A" w14:textId="53E1C973" w:rsidR="00751B13" w:rsidRDefault="00751B13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  <w:r w:rsidRPr="000A1D6C">
        <w:rPr>
          <w:rFonts w:ascii="Arial" w:hAnsi="Arial" w:cs="Arial"/>
          <w:sz w:val="20"/>
          <w:lang w:val="es-ES_tradnl"/>
        </w:rPr>
        <w:t xml:space="preserve">Firma </w:t>
      </w:r>
    </w:p>
    <w:p w14:paraId="17FA1D17" w14:textId="713ACCCD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77CFBF51" w14:textId="36413438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7E7D20E8" w14:textId="216458F2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21B50EB6" w14:textId="3A022AF1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00363CB1" w14:textId="3BC2FD4F" w:rsidR="005C43B8" w:rsidRDefault="005C43B8" w:rsidP="005C43B8">
      <w:pPr>
        <w:pStyle w:val="Textoindependiente"/>
        <w:jc w:val="center"/>
        <w:rPr>
          <w:rFonts w:ascii="Arial" w:hAnsi="Arial" w:cs="Arial"/>
          <w:sz w:val="20"/>
          <w:lang w:val="es-ES_tradnl"/>
        </w:rPr>
      </w:pPr>
    </w:p>
    <w:p w14:paraId="427CA395" w14:textId="77777777" w:rsidR="005C43B8" w:rsidRPr="000A1D6C" w:rsidRDefault="005C43B8" w:rsidP="005C43B8">
      <w:pPr>
        <w:pStyle w:val="Textoindependiente"/>
        <w:jc w:val="center"/>
        <w:rPr>
          <w:rFonts w:ascii="Arial" w:hAnsi="Arial" w:cs="Arial"/>
          <w:noProof/>
          <w:sz w:val="20"/>
        </w:rPr>
      </w:pPr>
    </w:p>
    <w:p w14:paraId="31730FA4" w14:textId="77777777" w:rsidR="00751B13" w:rsidRPr="000A1D6C" w:rsidRDefault="00751B13" w:rsidP="000A1D6C">
      <w:pPr>
        <w:spacing w:line="360" w:lineRule="auto"/>
        <w:jc w:val="center"/>
        <w:rPr>
          <w:rFonts w:ascii="Arial" w:hAnsi="Arial" w:cs="Arial"/>
          <w:noProof/>
          <w:sz w:val="20"/>
          <w:lang w:val="es-ES"/>
        </w:rPr>
      </w:pPr>
      <w:r w:rsidRPr="000A1D6C">
        <w:rPr>
          <w:rFonts w:ascii="Arial" w:hAnsi="Arial" w:cs="Arial"/>
          <w:noProof/>
          <w:sz w:val="20"/>
          <w:lang w:val="es-ES"/>
        </w:rPr>
        <w:t>Nombre del representante de la entidad-cargo</w:t>
      </w:r>
    </w:p>
    <w:p w14:paraId="262BCAB1" w14:textId="77777777" w:rsidR="0096329E" w:rsidRPr="000A1D6C" w:rsidRDefault="0096329E" w:rsidP="000A1D6C">
      <w:pPr>
        <w:jc w:val="center"/>
        <w:rPr>
          <w:rFonts w:ascii="Arial" w:hAnsi="Arial" w:cs="Arial"/>
          <w:sz w:val="20"/>
          <w:lang w:val="es-ES_tradnl"/>
        </w:rPr>
      </w:pPr>
    </w:p>
    <w:sectPr w:rsidR="0096329E" w:rsidRPr="000A1D6C" w:rsidSect="008269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/>
      <w:pgMar w:top="1440" w:right="1440" w:bottom="1440" w:left="1440" w:header="568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1EB17" w14:textId="77777777" w:rsidR="00D9223D" w:rsidRDefault="00D9223D" w:rsidP="008269FA">
      <w:r>
        <w:separator/>
      </w:r>
    </w:p>
  </w:endnote>
  <w:endnote w:type="continuationSeparator" w:id="0">
    <w:p w14:paraId="5D298EDA" w14:textId="77777777" w:rsidR="00D9223D" w:rsidRDefault="00D9223D" w:rsidP="0082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40589" w14:textId="77777777" w:rsidR="002672BA" w:rsidRDefault="002672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3449" w14:textId="77777777" w:rsidR="00D73D04" w:rsidRPr="00957A05" w:rsidRDefault="00D73D04" w:rsidP="00957A0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D2B3" w14:textId="77777777" w:rsidR="002672BA" w:rsidRDefault="002672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BA00B" w14:textId="77777777" w:rsidR="00D9223D" w:rsidRDefault="00D9223D" w:rsidP="008269FA">
      <w:r>
        <w:separator/>
      </w:r>
    </w:p>
  </w:footnote>
  <w:footnote w:type="continuationSeparator" w:id="0">
    <w:p w14:paraId="1C1A5AF7" w14:textId="77777777" w:rsidR="00D9223D" w:rsidRDefault="00D9223D" w:rsidP="00826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6F15" w14:textId="77777777" w:rsidR="002672BA" w:rsidRDefault="002672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1BD0" w14:textId="3969B053" w:rsidR="002672BA" w:rsidRPr="000738F3" w:rsidRDefault="00AB42A7" w:rsidP="002672BA">
    <w:pPr>
      <w:tabs>
        <w:tab w:val="center" w:pos="8505"/>
      </w:tabs>
      <w:rPr>
        <w:rFonts w:ascii="Arial" w:hAnsi="Arial"/>
        <w:b/>
        <w:bCs/>
        <w:noProof/>
        <w:color w:val="FF0000"/>
        <w:lang w:eastAsia="x-none"/>
      </w:rPr>
    </w:pPr>
    <w:r w:rsidRPr="002672BA">
      <w:rPr>
        <w:rFonts w:ascii="Calibri" w:eastAsia="Calibri" w:hAnsi="Calibri"/>
        <w:noProof/>
        <w:snapToGrid/>
        <w:sz w:val="22"/>
        <w:szCs w:val="22"/>
        <w:lang w:val="es-ES"/>
      </w:rPr>
      <w:drawing>
        <wp:inline distT="0" distB="0" distL="0" distR="0" wp14:anchorId="58B73262" wp14:editId="269E3E44">
          <wp:extent cx="1133475" cy="352425"/>
          <wp:effectExtent l="0" t="0" r="0" b="0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72BA" w:rsidRPr="002672BA">
      <w:rPr>
        <w:rFonts w:ascii="Calibri" w:eastAsia="Calibri" w:hAnsi="Calibri"/>
        <w:sz w:val="22"/>
        <w:szCs w:val="22"/>
        <w:lang w:eastAsia="en-US"/>
      </w:rPr>
      <w:t xml:space="preserve">        </w:t>
    </w:r>
    <w:r w:rsidR="002672BA" w:rsidRPr="002672BA">
      <w:rPr>
        <w:rFonts w:ascii="Calibri" w:eastAsia="Calibri" w:hAnsi="Calibri"/>
        <w:sz w:val="22"/>
        <w:szCs w:val="22"/>
        <w:lang w:eastAsia="en-US"/>
      </w:rPr>
      <w:tab/>
    </w:r>
    <w:r w:rsidR="002672BA" w:rsidRPr="000738F3">
      <w:rPr>
        <w:rFonts w:ascii="Arial" w:hAnsi="Arial"/>
        <w:b/>
        <w:bCs/>
        <w:noProof/>
        <w:color w:val="FF0000"/>
        <w:lang w:val="x-none" w:eastAsia="x-none"/>
      </w:rPr>
      <w:t xml:space="preserve"> </w:t>
    </w:r>
  </w:p>
  <w:p w14:paraId="132BC20C" w14:textId="77777777" w:rsidR="008269FA" w:rsidRPr="008269FA" w:rsidRDefault="008269FA" w:rsidP="008269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C491" w14:textId="77777777" w:rsidR="002672BA" w:rsidRDefault="002672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84"/>
    <w:rsid w:val="000113FE"/>
    <w:rsid w:val="000A1D6C"/>
    <w:rsid w:val="001930AE"/>
    <w:rsid w:val="002672BA"/>
    <w:rsid w:val="00345656"/>
    <w:rsid w:val="004206E1"/>
    <w:rsid w:val="005C43B8"/>
    <w:rsid w:val="006615B2"/>
    <w:rsid w:val="00751B13"/>
    <w:rsid w:val="008105CB"/>
    <w:rsid w:val="008269FA"/>
    <w:rsid w:val="00901534"/>
    <w:rsid w:val="00957A05"/>
    <w:rsid w:val="0096329E"/>
    <w:rsid w:val="00AB42A7"/>
    <w:rsid w:val="00AD5D84"/>
    <w:rsid w:val="00B476D9"/>
    <w:rsid w:val="00B523F4"/>
    <w:rsid w:val="00BD0E9C"/>
    <w:rsid w:val="00CF448E"/>
    <w:rsid w:val="00D73D04"/>
    <w:rsid w:val="00D9223D"/>
    <w:rsid w:val="00E9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A99C8BF"/>
  <w15:chartTrackingRefBased/>
  <w15:docId w15:val="{101CCDA5-B9B9-49B5-8D3D-EB1E72C0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customStyle="1" w:styleId="Rpido">
    <w:name w:val="Rápido _"/>
    <w:basedOn w:val="Normal"/>
    <w:pPr>
      <w:ind w:left="1440" w:hanging="720"/>
    </w:pPr>
  </w:style>
  <w:style w:type="paragraph" w:styleId="Textoindependiente">
    <w:name w:val="Body Text"/>
    <w:basedOn w:val="Normal"/>
    <w:rsid w:val="00751B13"/>
    <w:pPr>
      <w:widowControl/>
      <w:tabs>
        <w:tab w:val="left" w:pos="851"/>
      </w:tabs>
      <w:jc w:val="both"/>
    </w:pPr>
    <w:rPr>
      <w:rFonts w:ascii="CG Omega" w:hAnsi="CG Omega"/>
      <w:snapToGrid/>
      <w:sz w:val="22"/>
      <w:lang w:val="es-ES" w:eastAsia="en-US"/>
    </w:rPr>
  </w:style>
  <w:style w:type="paragraph" w:styleId="Encabezado">
    <w:name w:val="header"/>
    <w:basedOn w:val="Normal"/>
    <w:link w:val="EncabezadoCar"/>
    <w:rsid w:val="008269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269FA"/>
    <w:rPr>
      <w:snapToGrid w:val="0"/>
      <w:sz w:val="24"/>
      <w:lang w:val="en-US"/>
    </w:rPr>
  </w:style>
  <w:style w:type="paragraph" w:styleId="Piedepgina">
    <w:name w:val="footer"/>
    <w:basedOn w:val="Normal"/>
    <w:link w:val="PiedepginaCar"/>
    <w:rsid w:val="008269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269FA"/>
    <w:rPr>
      <w:snapToGrid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_rels/header2.xml.rels><?xml version="1.0" encoding="UTF-8" standalone="no"?>
<Relationships xmlns="http://schemas.openxmlformats.org/package/2006/relationships">
<Relationship Id="rId1" Target="media/image1.jpe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D</vt:lpstr>
    </vt:vector>
  </TitlesOfParts>
  <Company>ICEX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2019-11-12T13:06:00Z</dcterms:created>
  <dcterms:modified xsi:type="dcterms:W3CDTF">2022-02-02T13:16:00Z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