
<file path=[Content_Types].xml><?xml version="1.0" encoding="utf-8"?>
<Types xmlns="http://schemas.openxmlformats.org/package/2006/content-types">
  <Default Extension="gif" ContentType="image/gif"/>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3.jpg" ContentType="image/jpe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FB1E" w14:textId="77777777" w:rsidR="00C05A08" w:rsidRDefault="00C05A08" w:rsidP="002E645A">
      <w:pPr>
        <w:rPr>
          <w:rFonts w:ascii="Calibri-Bold" w:hAnsi="Calibri-Bold" w:cs="Calibri-Bold"/>
          <w:b/>
          <w:bCs/>
          <w:lang w:val="en-US"/>
        </w:rPr>
      </w:pPr>
    </w:p>
    <w:p w14:paraId="1F859834" w14:textId="0498F8A5" w:rsidR="007326EE" w:rsidRPr="00F619A0" w:rsidRDefault="004120A4" w:rsidP="00A63A9B">
      <w:pPr>
        <w:ind w:left="-142"/>
        <w:jc w:val="center"/>
        <w:rPr>
          <w:rFonts w:ascii="Calibri-Bold" w:hAnsi="Calibri-Bold" w:cs="Calibri-Bold"/>
          <w:b/>
          <w:bCs/>
          <w:u w:val="single"/>
          <w:lang w:val="en-US"/>
        </w:rPr>
      </w:pPr>
      <w:r w:rsidRPr="00F619A0">
        <w:rPr>
          <w:rFonts w:ascii="Calibri-Bold" w:hAnsi="Calibri-Bold" w:cs="Calibri-Bold"/>
          <w:b/>
          <w:bCs/>
          <w:u w:val="single"/>
          <w:lang w:val="en-US"/>
        </w:rPr>
        <w:t xml:space="preserve">ANNEX </w:t>
      </w:r>
      <w:r w:rsidR="00E11463" w:rsidRPr="00F619A0">
        <w:rPr>
          <w:rFonts w:ascii="Calibri-Bold" w:hAnsi="Calibri-Bold" w:cs="Calibri-Bold"/>
          <w:b/>
          <w:bCs/>
          <w:u w:val="single"/>
          <w:lang w:val="en-US"/>
        </w:rPr>
        <w:t>A</w:t>
      </w:r>
    </w:p>
    <w:p w14:paraId="783D15F3" w14:textId="10C08FB2" w:rsidR="004120A4" w:rsidRDefault="004120A4" w:rsidP="00A63A9B">
      <w:pPr>
        <w:ind w:left="-142"/>
        <w:jc w:val="center"/>
        <w:rPr>
          <w:rFonts w:ascii="HelveticaNeueLT Pro 45 Lt" w:hAnsi="HelveticaNeueLT Pro 45 Lt"/>
          <w:sz w:val="20"/>
          <w:lang w:val="en-GB"/>
        </w:rPr>
      </w:pPr>
    </w:p>
    <w:p w14:paraId="40AB8BC6" w14:textId="77777777" w:rsidR="00F17B19" w:rsidRDefault="00F17B19" w:rsidP="00F17B19">
      <w:pPr>
        <w:ind w:left="-426"/>
        <w:jc w:val="center"/>
        <w:rPr>
          <w:rFonts w:ascii="Calibri-Bold" w:hAnsi="Calibri-Bold" w:cs="Calibri-Bold"/>
          <w:b/>
          <w:bCs/>
          <w:lang w:val="en-US"/>
        </w:rPr>
      </w:pPr>
      <w:r w:rsidRPr="00812EF4">
        <w:rPr>
          <w:rFonts w:ascii="Calibri-Bold" w:hAnsi="Calibri-Bold" w:cs="Calibri-Bold"/>
          <w:b/>
          <w:bCs/>
          <w:lang w:val="en-US"/>
        </w:rPr>
        <w:t>MUTLIPLE DECLARATION OF THE AWARDEE OF THE CONTRACT FINANCED BY THE RECOVERY, TRANSFORMATION AND RESILIENCE PLAN,</w:t>
      </w:r>
    </w:p>
    <w:p w14:paraId="101DFF14" w14:textId="2BD37518" w:rsidR="00F17B19" w:rsidRPr="00EF0457" w:rsidRDefault="00F17B19" w:rsidP="00F17B19">
      <w:pPr>
        <w:pStyle w:val="Textonotapie"/>
        <w:keepNext/>
        <w:jc w:val="center"/>
        <w:rPr>
          <w:rFonts w:ascii="Calibri-Bold" w:hAnsi="Calibri-Bold" w:cs="Calibri-Bold"/>
        </w:rPr>
      </w:pPr>
      <w:r w:rsidRPr="00EF0457">
        <w:rPr>
          <w:rFonts w:ascii="Calibri-Bold" w:hAnsi="Calibri-Bold" w:cs="Calibri-Bold"/>
        </w:rPr>
        <w:t xml:space="preserve">Contract number </w:t>
      </w:r>
      <w:r w:rsidRPr="001458C6">
        <w:rPr>
          <w:rFonts w:ascii="Calibri-Bold" w:hAnsi="Calibri-Bold" w:cs="Calibri-Bold"/>
          <w:b/>
          <w:bCs/>
          <w:highlight w:val="yellow"/>
        </w:rPr>
        <w:t>X</w:t>
      </w:r>
      <w:r w:rsidR="00C05A08" w:rsidRPr="001458C6">
        <w:rPr>
          <w:rFonts w:ascii="Calibri-Bold" w:hAnsi="Calibri-Bold" w:cs="Calibri-Bold"/>
          <w:b/>
          <w:bCs/>
          <w:highlight w:val="yellow"/>
        </w:rPr>
        <w:t>0</w:t>
      </w:r>
      <w:r w:rsidR="004004AE">
        <w:rPr>
          <w:rFonts w:ascii="Calibri-Bold" w:hAnsi="Calibri-Bold" w:cs="Calibri-Bold"/>
          <w:b/>
          <w:bCs/>
          <w:highlight w:val="yellow"/>
        </w:rPr>
        <w:t>73</w:t>
      </w:r>
      <w:r w:rsidRPr="001458C6">
        <w:rPr>
          <w:rFonts w:ascii="Calibri-Bold" w:hAnsi="Calibri-Bold" w:cs="Calibri-Bold"/>
          <w:b/>
          <w:bCs/>
          <w:highlight w:val="yellow"/>
        </w:rPr>
        <w:t>-</w:t>
      </w:r>
      <w:r w:rsidR="00C05A08" w:rsidRPr="001458C6">
        <w:rPr>
          <w:rFonts w:ascii="Calibri-Bold" w:hAnsi="Calibri-Bold" w:cs="Calibri-Bold"/>
          <w:b/>
          <w:bCs/>
          <w:highlight w:val="yellow"/>
        </w:rPr>
        <w:t>0</w:t>
      </w:r>
      <w:r w:rsidR="004004AE">
        <w:rPr>
          <w:rFonts w:ascii="Calibri-Bold" w:hAnsi="Calibri-Bold" w:cs="Calibri-Bold"/>
          <w:b/>
          <w:bCs/>
          <w:highlight w:val="yellow"/>
        </w:rPr>
        <w:t>7</w:t>
      </w:r>
      <w:r w:rsidRPr="001458C6">
        <w:rPr>
          <w:rFonts w:ascii="Calibri-Bold" w:hAnsi="Calibri-Bold" w:cs="Calibri-Bold"/>
          <w:b/>
          <w:bCs/>
          <w:highlight w:val="yellow"/>
        </w:rPr>
        <w:t>-</w:t>
      </w:r>
      <w:r w:rsidR="000F10E7" w:rsidRPr="001458C6">
        <w:rPr>
          <w:rFonts w:ascii="Calibri-Bold" w:hAnsi="Calibri-Bold" w:cs="Calibri-Bold"/>
          <w:b/>
          <w:bCs/>
          <w:highlight w:val="yellow"/>
        </w:rPr>
        <w:t>202</w:t>
      </w:r>
      <w:r w:rsidR="004004AE" w:rsidRPr="004004AE">
        <w:rPr>
          <w:rFonts w:ascii="Calibri-Bold" w:hAnsi="Calibri-Bold" w:cs="Calibri-Bold"/>
          <w:b/>
          <w:bCs/>
          <w:highlight w:val="yellow"/>
        </w:rPr>
        <w:t>3</w:t>
      </w:r>
      <w:r>
        <w:rPr>
          <w:rFonts w:ascii="Calibri-Bold" w:hAnsi="Calibri-Bold" w:cs="Calibri-Bold"/>
        </w:rPr>
        <w:t>,</w:t>
      </w:r>
      <w:r w:rsidRPr="00EF0457">
        <w:rPr>
          <w:rFonts w:ascii="Calibri-Bold" w:hAnsi="Calibri-Bold" w:cs="Calibri-Bold"/>
        </w:rPr>
        <w:t xml:space="preserve"> the object of which is “</w:t>
      </w:r>
      <w:r w:rsidR="004004AE" w:rsidRPr="004004AE">
        <w:rPr>
          <w:rFonts w:ascii="Calibri-Bold" w:hAnsi="Calibri-Bold" w:cs="Calibri-Bold"/>
          <w:b/>
          <w:bCs/>
        </w:rPr>
        <w:t xml:space="preserve">Spanish AV in </w:t>
      </w:r>
      <w:proofErr w:type="gramStart"/>
      <w:r w:rsidR="004004AE" w:rsidRPr="004004AE">
        <w:rPr>
          <w:rFonts w:ascii="Calibri-Bold" w:hAnsi="Calibri-Bold" w:cs="Calibri-Bold"/>
          <w:b/>
          <w:bCs/>
        </w:rPr>
        <w:t>Asia</w:t>
      </w:r>
      <w:proofErr w:type="gramEnd"/>
      <w:r>
        <w:rPr>
          <w:rFonts w:ascii="Calibri-Bold" w:hAnsi="Calibri-Bold" w:cs="Calibri-Bold"/>
          <w:b/>
          <w:bCs/>
        </w:rPr>
        <w:t>”</w:t>
      </w:r>
    </w:p>
    <w:p w14:paraId="79A4F04E" w14:textId="77777777" w:rsidR="004120A4" w:rsidRDefault="004120A4" w:rsidP="004120A4">
      <w:pPr>
        <w:autoSpaceDE w:val="0"/>
        <w:autoSpaceDN w:val="0"/>
        <w:adjustRightInd w:val="0"/>
        <w:jc w:val="both"/>
        <w:rPr>
          <w:rFonts w:ascii="Calibri-Bold" w:hAnsi="Calibri-Bold" w:cs="Calibri-Bold"/>
          <w:b/>
          <w:bCs/>
          <w:lang w:val="en-US"/>
        </w:rPr>
      </w:pPr>
    </w:p>
    <w:p w14:paraId="71B0E4EB" w14:textId="77777777" w:rsidR="004120A4" w:rsidRPr="00AF670B" w:rsidRDefault="004120A4" w:rsidP="004120A4">
      <w:pPr>
        <w:autoSpaceDE w:val="0"/>
        <w:autoSpaceDN w:val="0"/>
        <w:adjustRightInd w:val="0"/>
        <w:jc w:val="both"/>
        <w:rPr>
          <w:rFonts w:asciiTheme="minorHAnsi" w:hAnsiTheme="minorHAnsi" w:cstheme="minorHAnsi"/>
          <w:b/>
          <w:bCs/>
          <w:sz w:val="22"/>
          <w:szCs w:val="22"/>
          <w:lang w:val="en-US"/>
        </w:rPr>
      </w:pPr>
    </w:p>
    <w:p w14:paraId="2A4B049B" w14:textId="77777777" w:rsidR="004120A4" w:rsidRPr="00AF670B" w:rsidRDefault="004120A4" w:rsidP="004120A4">
      <w:pPr>
        <w:pStyle w:val="Default"/>
        <w:jc w:val="both"/>
        <w:rPr>
          <w:rFonts w:asciiTheme="minorHAnsi" w:hAnsiTheme="minorHAnsi" w:cstheme="minorHAnsi"/>
          <w:b/>
          <w:bCs/>
          <w:sz w:val="22"/>
          <w:szCs w:val="22"/>
        </w:rPr>
      </w:pPr>
      <w:r w:rsidRPr="00AF670B">
        <w:rPr>
          <w:rFonts w:asciiTheme="minorHAnsi" w:hAnsiTheme="minorHAnsi" w:cstheme="minorHAnsi"/>
          <w:b/>
          <w:bCs/>
          <w:sz w:val="22"/>
          <w:szCs w:val="22"/>
        </w:rPr>
        <w:t xml:space="preserve">a) Declaration Form for the transfer and processing of data in relation to the implementation of actions for the Recovery, Transformation and Resilience Plan (PRTR) </w:t>
      </w:r>
    </w:p>
    <w:p w14:paraId="1AFC8441" w14:textId="77777777" w:rsidR="004120A4" w:rsidRPr="00AF670B" w:rsidRDefault="004120A4" w:rsidP="004120A4">
      <w:pPr>
        <w:autoSpaceDE w:val="0"/>
        <w:autoSpaceDN w:val="0"/>
        <w:adjustRightInd w:val="0"/>
        <w:jc w:val="both"/>
        <w:rPr>
          <w:rFonts w:asciiTheme="minorHAnsi" w:hAnsiTheme="minorHAnsi" w:cstheme="minorHAnsi"/>
          <w:sz w:val="22"/>
          <w:szCs w:val="22"/>
          <w:lang w:val="en-US"/>
        </w:rPr>
      </w:pPr>
    </w:p>
    <w:p w14:paraId="62ABFE65" w14:textId="5950EAEC" w:rsidR="004120A4" w:rsidRPr="00AF670B" w:rsidRDefault="004120A4" w:rsidP="004120A4">
      <w:pPr>
        <w:jc w:val="both"/>
        <w:rPr>
          <w:rFonts w:asciiTheme="minorHAnsi" w:hAnsiTheme="minorHAnsi" w:cstheme="minorHAnsi"/>
          <w:sz w:val="22"/>
          <w:szCs w:val="22"/>
          <w:lang w:val="en-US"/>
        </w:rPr>
      </w:pPr>
      <w:proofErr w:type="spellStart"/>
      <w:r w:rsidRPr="00AF670B">
        <w:rPr>
          <w:rFonts w:asciiTheme="minorHAnsi" w:hAnsiTheme="minorHAnsi" w:cstheme="minorHAnsi"/>
          <w:sz w:val="22"/>
          <w:szCs w:val="22"/>
          <w:lang w:val="en-US"/>
        </w:rPr>
        <w:t>Mr</w:t>
      </w:r>
      <w:proofErr w:type="spellEnd"/>
      <w:r w:rsidRPr="00AF670B">
        <w:rPr>
          <w:rFonts w:asciiTheme="minorHAnsi" w:hAnsiTheme="minorHAnsi" w:cstheme="minorHAnsi"/>
          <w:sz w:val="22"/>
          <w:szCs w:val="22"/>
          <w:lang w:val="en-US"/>
        </w:rPr>
        <w:t>/</w:t>
      </w:r>
      <w:proofErr w:type="spellStart"/>
      <w:r w:rsidRPr="00AF670B">
        <w:rPr>
          <w:rFonts w:asciiTheme="minorHAnsi" w:hAnsiTheme="minorHAnsi" w:cstheme="minorHAnsi"/>
          <w:sz w:val="22"/>
          <w:szCs w:val="22"/>
          <w:lang w:val="en-US"/>
        </w:rPr>
        <w:t>Ms</w:t>
      </w:r>
      <w:proofErr w:type="spellEnd"/>
      <w:r w:rsidRPr="00AF670B">
        <w:rPr>
          <w:rFonts w:asciiTheme="minorHAnsi" w:hAnsiTheme="minorHAnsi" w:cstheme="minorHAnsi"/>
          <w:sz w:val="22"/>
          <w:szCs w:val="22"/>
          <w:lang w:val="en-US"/>
        </w:rPr>
        <w:t xml:space="preserve"> ..........................................</w:t>
      </w:r>
      <w:r w:rsidR="00C05A08">
        <w:rPr>
          <w:rFonts w:asciiTheme="minorHAnsi" w:hAnsiTheme="minorHAnsi" w:cstheme="minorHAnsi"/>
          <w:sz w:val="22"/>
          <w:szCs w:val="22"/>
          <w:lang w:val="en-US"/>
        </w:rPr>
        <w:t>........</w:t>
      </w:r>
      <w:r w:rsidRPr="00AF670B">
        <w:rPr>
          <w:rFonts w:asciiTheme="minorHAnsi" w:hAnsiTheme="minorHAnsi" w:cstheme="minorHAnsi"/>
          <w:sz w:val="22"/>
          <w:szCs w:val="22"/>
          <w:lang w:val="en-US"/>
        </w:rPr>
        <w:t>.................., national ID</w:t>
      </w:r>
      <w:r w:rsidR="00C05A08">
        <w:rPr>
          <w:rFonts w:asciiTheme="minorHAnsi" w:hAnsiTheme="minorHAnsi" w:cstheme="minorHAnsi"/>
          <w:sz w:val="22"/>
          <w:szCs w:val="22"/>
          <w:lang w:val="en-US"/>
        </w:rPr>
        <w:t>/Passport</w:t>
      </w:r>
      <w:r w:rsidRPr="00AF670B">
        <w:rPr>
          <w:rFonts w:asciiTheme="minorHAnsi" w:hAnsiTheme="minorHAnsi" w:cstheme="minorHAnsi"/>
          <w:sz w:val="22"/>
          <w:szCs w:val="22"/>
          <w:lang w:val="en-US"/>
        </w:rPr>
        <w:t xml:space="preserve"> no. .......</w:t>
      </w:r>
      <w:r w:rsidR="00C05A08">
        <w:rPr>
          <w:rFonts w:asciiTheme="minorHAnsi" w:hAnsiTheme="minorHAnsi" w:cstheme="minorHAnsi"/>
          <w:sz w:val="22"/>
          <w:szCs w:val="22"/>
          <w:lang w:val="en-US"/>
        </w:rPr>
        <w:t>...........</w:t>
      </w:r>
      <w:r w:rsidRPr="00AF670B">
        <w:rPr>
          <w:rFonts w:asciiTheme="minorHAnsi" w:hAnsiTheme="minorHAnsi" w:cstheme="minorHAnsi"/>
          <w:sz w:val="22"/>
          <w:szCs w:val="22"/>
          <w:lang w:val="en-US"/>
        </w:rPr>
        <w:t>.................., as Managing Director/Manager/ of the entity ......................................................................................, with tax ID no. ......................</w:t>
      </w:r>
      <w:r w:rsidR="00C05A08">
        <w:rPr>
          <w:rFonts w:asciiTheme="minorHAnsi" w:hAnsiTheme="minorHAnsi" w:cstheme="minorHAnsi"/>
          <w:sz w:val="22"/>
          <w:szCs w:val="22"/>
          <w:lang w:val="en-US"/>
        </w:rPr>
        <w:t>...........</w:t>
      </w:r>
      <w:r w:rsidRPr="00AF670B">
        <w:rPr>
          <w:rFonts w:asciiTheme="minorHAnsi" w:hAnsiTheme="minorHAnsi" w:cstheme="minorHAnsi"/>
          <w:sz w:val="22"/>
          <w:szCs w:val="22"/>
          <w:lang w:val="en-US"/>
        </w:rPr>
        <w:t>........, and fiscal address a</w:t>
      </w:r>
      <w:r w:rsidR="00C05A08">
        <w:rPr>
          <w:rFonts w:asciiTheme="minorHAnsi" w:hAnsiTheme="minorHAnsi" w:cstheme="minorHAnsi"/>
          <w:sz w:val="22"/>
          <w:szCs w:val="22"/>
          <w:lang w:val="en-US"/>
        </w:rPr>
        <w:t xml:space="preserve">t </w:t>
      </w:r>
      <w:r w:rsidRPr="00AF670B">
        <w:rPr>
          <w:rFonts w:asciiTheme="minorHAnsi" w:hAnsiTheme="minorHAnsi" w:cstheme="minorHAnsi"/>
          <w:sz w:val="22"/>
          <w:szCs w:val="22"/>
          <w:lang w:val="en-US"/>
        </w:rPr>
        <w:t xml:space="preserve">.............................................................................................................................. participating as a contractor in the execution of actions necessary to achieve the objectives defined in Component </w:t>
      </w:r>
      <w:r w:rsidR="005E4D3C" w:rsidRPr="00AF670B">
        <w:rPr>
          <w:rFonts w:asciiTheme="minorHAnsi" w:hAnsiTheme="minorHAnsi" w:cstheme="minorHAnsi"/>
          <w:sz w:val="22"/>
          <w:szCs w:val="22"/>
          <w:lang w:val="en-US"/>
        </w:rPr>
        <w:t>13</w:t>
      </w:r>
      <w:r w:rsidRPr="00AF670B">
        <w:rPr>
          <w:rFonts w:asciiTheme="minorHAnsi" w:hAnsiTheme="minorHAnsi" w:cstheme="minorHAnsi"/>
          <w:sz w:val="22"/>
          <w:szCs w:val="22"/>
          <w:lang w:val="en-US"/>
        </w:rPr>
        <w:t xml:space="preserve"> "</w:t>
      </w:r>
      <w:proofErr w:type="spellStart"/>
      <w:r w:rsidR="005E4D3C" w:rsidRPr="00AF670B">
        <w:rPr>
          <w:rFonts w:asciiTheme="minorHAnsi" w:hAnsiTheme="minorHAnsi" w:cstheme="minorHAnsi"/>
          <w:sz w:val="22"/>
          <w:szCs w:val="22"/>
          <w:lang w:val="en-US"/>
        </w:rPr>
        <w:t>Impulso</w:t>
      </w:r>
      <w:proofErr w:type="spellEnd"/>
      <w:r w:rsidR="005E4D3C" w:rsidRPr="00AF670B">
        <w:rPr>
          <w:rFonts w:asciiTheme="minorHAnsi" w:hAnsiTheme="minorHAnsi" w:cstheme="minorHAnsi"/>
          <w:sz w:val="22"/>
          <w:szCs w:val="22"/>
          <w:lang w:val="en-US"/>
        </w:rPr>
        <w:t xml:space="preserve"> a la PYME</w:t>
      </w:r>
      <w:r w:rsidRPr="00AF670B">
        <w:rPr>
          <w:rFonts w:asciiTheme="minorHAnsi" w:hAnsiTheme="minorHAnsi" w:cstheme="minorHAnsi"/>
          <w:sz w:val="22"/>
          <w:szCs w:val="22"/>
          <w:lang w:val="en-US"/>
        </w:rPr>
        <w:t>" declares they are aware of the applicable regulations, in particular the following paragraphs of Article 22 of Regulation (EU) 2021/241 of the European Parliament and of the Council of 12 February 2021 establishing the Recovery a</w:t>
      </w:r>
      <w:r w:rsidR="000F10E7">
        <w:rPr>
          <w:rFonts w:asciiTheme="minorHAnsi" w:hAnsiTheme="minorHAnsi" w:cstheme="minorHAnsi"/>
          <w:sz w:val="22"/>
          <w:szCs w:val="22"/>
          <w:lang w:val="en-US"/>
        </w:rPr>
        <w:t>n</w:t>
      </w:r>
      <w:r w:rsidRPr="00AF670B">
        <w:rPr>
          <w:rFonts w:asciiTheme="minorHAnsi" w:hAnsiTheme="minorHAnsi" w:cstheme="minorHAnsi"/>
          <w:sz w:val="22"/>
          <w:szCs w:val="22"/>
          <w:lang w:val="en-US"/>
        </w:rPr>
        <w:t>d Resilience Mechanism:</w:t>
      </w:r>
    </w:p>
    <w:p w14:paraId="7B4B49CC" w14:textId="77777777" w:rsidR="004120A4" w:rsidRPr="00AF670B" w:rsidRDefault="004120A4" w:rsidP="004120A4">
      <w:pPr>
        <w:autoSpaceDE w:val="0"/>
        <w:autoSpaceDN w:val="0"/>
        <w:adjustRightInd w:val="0"/>
        <w:jc w:val="both"/>
        <w:rPr>
          <w:rFonts w:asciiTheme="minorHAnsi" w:hAnsiTheme="minorHAnsi" w:cstheme="minorHAnsi"/>
          <w:sz w:val="22"/>
          <w:szCs w:val="22"/>
          <w:lang w:val="en-US"/>
        </w:rPr>
      </w:pPr>
    </w:p>
    <w:p w14:paraId="125B0089" w14:textId="05398642" w:rsidR="004120A4" w:rsidRPr="00AF670B" w:rsidRDefault="004120A4" w:rsidP="004120A4">
      <w:pPr>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 xml:space="preserve">1. Paragraph 2(d): "to collect, for the purpose of auditing and monitoring the use of funds in relation to measures for implementing reforms and investment projects under the Recovery and Resilience Plan, in a searchable electronic format and in a single database, the following </w:t>
      </w:r>
      <w:r w:rsidR="00885126" w:rsidRPr="00AF670B">
        <w:rPr>
          <w:rFonts w:asciiTheme="minorHAnsi" w:hAnsiTheme="minorHAnsi" w:cstheme="minorHAnsi"/>
          <w:sz w:val="22"/>
          <w:szCs w:val="22"/>
          <w:lang w:val="en-US"/>
        </w:rPr>
        <w:t>standardized</w:t>
      </w:r>
      <w:r w:rsidRPr="00AF670B">
        <w:rPr>
          <w:rFonts w:asciiTheme="minorHAnsi" w:hAnsiTheme="minorHAnsi" w:cstheme="minorHAnsi"/>
          <w:sz w:val="22"/>
          <w:szCs w:val="22"/>
          <w:lang w:val="en-US"/>
        </w:rPr>
        <w:t xml:space="preserve"> categories of data:</w:t>
      </w:r>
    </w:p>
    <w:p w14:paraId="48305120" w14:textId="77777777" w:rsidR="004120A4" w:rsidRPr="00AF670B" w:rsidRDefault="004120A4" w:rsidP="004120A4">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 xml:space="preserve">i. The name of the end recipient of the </w:t>
      </w:r>
      <w:proofErr w:type="gramStart"/>
      <w:r w:rsidRPr="00AF670B">
        <w:rPr>
          <w:rFonts w:asciiTheme="minorHAnsi" w:hAnsiTheme="minorHAnsi" w:cstheme="minorHAnsi"/>
          <w:sz w:val="22"/>
          <w:szCs w:val="22"/>
          <w:lang w:val="en-US"/>
        </w:rPr>
        <w:t>funds;</w:t>
      </w:r>
      <w:proofErr w:type="gramEnd"/>
    </w:p>
    <w:p w14:paraId="00A50BCD" w14:textId="77777777" w:rsidR="004120A4" w:rsidRPr="00AF670B" w:rsidRDefault="004120A4" w:rsidP="004120A4">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 xml:space="preserve">ii. the name of the contractor and of the subcontractor, where the end recipient of the funds is a contracting authority in accordance with Union or national public procurement </w:t>
      </w:r>
      <w:proofErr w:type="gramStart"/>
      <w:r w:rsidRPr="00AF670B">
        <w:rPr>
          <w:rFonts w:asciiTheme="minorHAnsi" w:hAnsiTheme="minorHAnsi" w:cstheme="minorHAnsi"/>
          <w:sz w:val="22"/>
          <w:szCs w:val="22"/>
          <w:lang w:val="en-US"/>
        </w:rPr>
        <w:t>law;</w:t>
      </w:r>
      <w:proofErr w:type="gramEnd"/>
    </w:p>
    <w:p w14:paraId="56C25C69" w14:textId="77777777" w:rsidR="004120A4" w:rsidRPr="00AF670B" w:rsidRDefault="004120A4" w:rsidP="004120A4">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iii. the names and dates of birth of the beneficial owners of the recipient of the funds or of the contractor, as defined in Article 3(6) of Directive (EU) 2015/849 of the European Parliament and of the Council (26</w:t>
      </w:r>
      <w:proofErr w:type="gramStart"/>
      <w:r w:rsidRPr="00AF670B">
        <w:rPr>
          <w:rFonts w:asciiTheme="minorHAnsi" w:hAnsiTheme="minorHAnsi" w:cstheme="minorHAnsi"/>
          <w:sz w:val="22"/>
          <w:szCs w:val="22"/>
          <w:lang w:val="en-US"/>
        </w:rPr>
        <w:t>);</w:t>
      </w:r>
      <w:proofErr w:type="gramEnd"/>
    </w:p>
    <w:p w14:paraId="79601709" w14:textId="35775211" w:rsidR="004120A4" w:rsidRDefault="004120A4" w:rsidP="004120A4">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iv. a list of measures for implementing reforms and investment projects under the Recovery and Resilience Plan, together with the total amount of public funding for these measures and indicating the amount of funds disbursed under the Facility and other Union funds".</w:t>
      </w:r>
    </w:p>
    <w:p w14:paraId="3D943316" w14:textId="77777777" w:rsidR="00AF670B" w:rsidRPr="00AF670B" w:rsidRDefault="00AF670B" w:rsidP="004120A4">
      <w:pPr>
        <w:ind w:left="708"/>
        <w:jc w:val="both"/>
        <w:rPr>
          <w:rFonts w:asciiTheme="minorHAnsi" w:hAnsiTheme="minorHAnsi" w:cstheme="minorHAnsi"/>
          <w:sz w:val="22"/>
          <w:szCs w:val="22"/>
          <w:lang w:val="en-US"/>
        </w:rPr>
      </w:pPr>
    </w:p>
    <w:p w14:paraId="7660B957" w14:textId="77777777" w:rsidR="004120A4" w:rsidRPr="00AF670B" w:rsidRDefault="004120A4" w:rsidP="004120A4">
      <w:pPr>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2. Paragraph 3: "The personal data referred to in Paragraph 2(d) of this Article shall be processed by the Member States and by the Commission only for the purposes and for the duration of the relevant discharge audit and control procedures relating to the use of funds in connection with the implementation of the agreements referred to in Articles 15(2) and 23(1). As part of the Commission's discharge procedure, in accordance with Article 319 of the TFEU, the Facility shall be subject to reporting within the framework of the integrated financial and accountability reporting referred to in Article 247 of the Financial Regulation and</w:t>
      </w:r>
      <w:proofErr w:type="gramStart"/>
      <w:r w:rsidRPr="00AF670B">
        <w:rPr>
          <w:rFonts w:asciiTheme="minorHAnsi" w:hAnsiTheme="minorHAnsi" w:cstheme="minorHAnsi"/>
          <w:color w:val="000000"/>
          <w:sz w:val="22"/>
          <w:szCs w:val="22"/>
          <w:lang w:val="en-US"/>
        </w:rPr>
        <w:t>, in particular, separately</w:t>
      </w:r>
      <w:proofErr w:type="gramEnd"/>
      <w:r w:rsidRPr="00AF670B">
        <w:rPr>
          <w:rFonts w:asciiTheme="minorHAnsi" w:hAnsiTheme="minorHAnsi" w:cstheme="minorHAnsi"/>
          <w:color w:val="000000"/>
          <w:sz w:val="22"/>
          <w:szCs w:val="22"/>
          <w:lang w:val="en-US"/>
        </w:rPr>
        <w:t xml:space="preserve"> in the annual management and performance report".</w:t>
      </w:r>
    </w:p>
    <w:p w14:paraId="77B32F38" w14:textId="77777777" w:rsidR="004120A4" w:rsidRPr="00AF670B" w:rsidRDefault="004120A4" w:rsidP="004120A4">
      <w:pPr>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In accordance with the </w:t>
      </w:r>
      <w:proofErr w:type="gramStart"/>
      <w:r w:rsidRPr="00AF670B">
        <w:rPr>
          <w:rFonts w:asciiTheme="minorHAnsi" w:hAnsiTheme="minorHAnsi" w:cstheme="minorHAnsi"/>
          <w:color w:val="000000"/>
          <w:sz w:val="22"/>
          <w:szCs w:val="22"/>
          <w:lang w:val="en-US"/>
        </w:rPr>
        <w:t>aforementioned legal</w:t>
      </w:r>
      <w:proofErr w:type="gramEnd"/>
      <w:r w:rsidRPr="00AF670B">
        <w:rPr>
          <w:rFonts w:asciiTheme="minorHAnsi" w:hAnsiTheme="minorHAnsi" w:cstheme="minorHAnsi"/>
          <w:color w:val="000000"/>
          <w:sz w:val="22"/>
          <w:szCs w:val="22"/>
          <w:lang w:val="en-US"/>
        </w:rPr>
        <w:t xml:space="preserve"> framework, the above party agrees to the transfer and processing of the data for the purposes expressly stated in the aforementioned articles.</w:t>
      </w:r>
    </w:p>
    <w:p w14:paraId="44694DF5" w14:textId="314BB640" w:rsidR="00525539" w:rsidRDefault="00525539" w:rsidP="004120A4">
      <w:pPr>
        <w:autoSpaceDE w:val="0"/>
        <w:autoSpaceDN w:val="0"/>
        <w:adjustRightInd w:val="0"/>
        <w:jc w:val="both"/>
        <w:rPr>
          <w:rFonts w:asciiTheme="minorHAnsi" w:hAnsiTheme="minorHAnsi" w:cstheme="minorHAnsi"/>
          <w:b/>
          <w:bCs/>
          <w:color w:val="000000"/>
          <w:sz w:val="22"/>
          <w:szCs w:val="22"/>
          <w:lang w:val="en-US"/>
        </w:rPr>
      </w:pPr>
    </w:p>
    <w:p w14:paraId="409B90F6" w14:textId="77777777" w:rsidR="00525539" w:rsidRPr="00AF670B" w:rsidRDefault="00525539" w:rsidP="004120A4">
      <w:pPr>
        <w:autoSpaceDE w:val="0"/>
        <w:autoSpaceDN w:val="0"/>
        <w:adjustRightInd w:val="0"/>
        <w:jc w:val="both"/>
        <w:rPr>
          <w:rFonts w:asciiTheme="minorHAnsi" w:hAnsiTheme="minorHAnsi" w:cstheme="minorHAnsi"/>
          <w:b/>
          <w:bCs/>
          <w:color w:val="000000"/>
          <w:sz w:val="22"/>
          <w:szCs w:val="22"/>
          <w:lang w:val="en-US"/>
        </w:rPr>
      </w:pPr>
    </w:p>
    <w:p w14:paraId="752D8716" w14:textId="77777777" w:rsidR="004120A4" w:rsidRPr="00AF670B" w:rsidRDefault="004120A4" w:rsidP="004120A4">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b) Declaration of Commitment in relation to the implementation of actions under the Recovery, Transformation and Resilience Plan (PRTR)</w:t>
      </w:r>
      <w:r w:rsidRPr="00AF670B">
        <w:rPr>
          <w:rFonts w:asciiTheme="minorHAnsi" w:hAnsiTheme="minorHAnsi" w:cstheme="minorHAnsi"/>
          <w:b/>
          <w:bCs/>
          <w:color w:val="000000"/>
          <w:sz w:val="22"/>
          <w:szCs w:val="22"/>
          <w:highlight w:val="yellow"/>
          <w:lang w:val="en-US"/>
        </w:rPr>
        <w:t xml:space="preserve"> </w:t>
      </w:r>
    </w:p>
    <w:p w14:paraId="30339C30"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as contractor, </w:t>
      </w:r>
      <w:r w:rsidRPr="00AF670B">
        <w:rPr>
          <w:rFonts w:asciiTheme="minorHAnsi" w:hAnsiTheme="minorHAnsi" w:cstheme="minorHAnsi"/>
          <w:b/>
          <w:bCs/>
          <w:color w:val="000000"/>
          <w:sz w:val="22"/>
          <w:szCs w:val="22"/>
          <w:lang w:val="en-US"/>
        </w:rPr>
        <w:t>declares the commitment</w:t>
      </w:r>
      <w:r w:rsidRPr="00AF670B">
        <w:rPr>
          <w:rFonts w:asciiTheme="minorHAnsi" w:hAnsiTheme="minorHAnsi" w:cstheme="minorHAnsi"/>
          <w:color w:val="000000"/>
          <w:sz w:val="22"/>
          <w:szCs w:val="22"/>
          <w:lang w:val="en-US"/>
        </w:rPr>
        <w:t xml:space="preserve"> of the person/entity it represents to the highest standards in relation to compliance with legal, </w:t>
      </w:r>
      <w:proofErr w:type="gramStart"/>
      <w:r w:rsidRPr="00AF670B">
        <w:rPr>
          <w:rFonts w:asciiTheme="minorHAnsi" w:hAnsiTheme="minorHAnsi" w:cstheme="minorHAnsi"/>
          <w:color w:val="000000"/>
          <w:sz w:val="22"/>
          <w:szCs w:val="22"/>
          <w:lang w:val="en-US"/>
        </w:rPr>
        <w:t>ethical</w:t>
      </w:r>
      <w:proofErr w:type="gramEnd"/>
      <w:r w:rsidRPr="00AF670B">
        <w:rPr>
          <w:rFonts w:asciiTheme="minorHAnsi" w:hAnsiTheme="minorHAnsi" w:cstheme="minorHAnsi"/>
          <w:color w:val="000000"/>
          <w:sz w:val="22"/>
          <w:szCs w:val="22"/>
          <w:lang w:val="en-US"/>
        </w:rPr>
        <w:t xml:space="preserve"> and moral rules, adopting the necessary measures to prevent and detect fraud, corruption and conflicts of interest, reporting any non-compliance observed to the appropriate authorities.</w:t>
      </w:r>
    </w:p>
    <w:p w14:paraId="46FBA97D"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p>
    <w:p w14:paraId="3FA3A37E" w14:textId="71145901" w:rsidR="00D44BD4" w:rsidRPr="00AF670B" w:rsidRDefault="004120A4" w:rsidP="00D44BD4">
      <w:pPr>
        <w:autoSpaceDE w:val="0"/>
        <w:autoSpaceDN w:val="0"/>
        <w:adjustRightInd w:val="0"/>
        <w:rPr>
          <w:rFonts w:asciiTheme="minorHAnsi" w:hAnsiTheme="minorHAnsi" w:cstheme="minorHAnsi"/>
          <w:sz w:val="22"/>
          <w:szCs w:val="22"/>
          <w:lang w:val="en-GB"/>
        </w:rPr>
      </w:pPr>
      <w:r w:rsidRPr="00AF670B">
        <w:rPr>
          <w:rFonts w:asciiTheme="minorHAnsi" w:hAnsiTheme="minorHAnsi" w:cstheme="minorHAnsi"/>
          <w:color w:val="000000"/>
          <w:sz w:val="22"/>
          <w:szCs w:val="22"/>
          <w:lang w:val="en-US"/>
        </w:rPr>
        <w:lastRenderedPageBreak/>
        <w:t xml:space="preserve">In addition, in accordance with the content of the PRTR, it undertakes to respect the principles of the circular economy and to avoid significant negative impacts on the environment ("do no significant harm") in executing the actions carried out within the framework of this </w:t>
      </w:r>
      <w:proofErr w:type="gramStart"/>
      <w:r w:rsidRPr="00AF670B">
        <w:rPr>
          <w:rFonts w:asciiTheme="minorHAnsi" w:hAnsiTheme="minorHAnsi" w:cstheme="minorHAnsi"/>
          <w:sz w:val="22"/>
          <w:szCs w:val="22"/>
          <w:lang w:val="en-US"/>
        </w:rPr>
        <w:t>Plan</w:t>
      </w:r>
      <w:r w:rsidR="00D44BD4" w:rsidRPr="00AF670B">
        <w:rPr>
          <w:rFonts w:asciiTheme="minorHAnsi" w:hAnsiTheme="minorHAnsi" w:cstheme="minorHAnsi"/>
          <w:sz w:val="22"/>
          <w:szCs w:val="22"/>
          <w:lang w:val="en-US"/>
        </w:rPr>
        <w:t xml:space="preserve"> </w:t>
      </w:r>
      <w:r w:rsidR="00D44BD4" w:rsidRPr="00AF670B">
        <w:rPr>
          <w:rFonts w:asciiTheme="minorHAnsi" w:hAnsiTheme="minorHAnsi" w:cstheme="minorHAnsi"/>
          <w:sz w:val="22"/>
          <w:szCs w:val="22"/>
          <w:lang w:val="en-GB"/>
        </w:rPr>
        <w:t>,</w:t>
      </w:r>
      <w:proofErr w:type="gramEnd"/>
      <w:r w:rsidR="00D44BD4" w:rsidRPr="00AF670B">
        <w:rPr>
          <w:rFonts w:asciiTheme="minorHAnsi" w:hAnsiTheme="minorHAnsi" w:cstheme="minorHAnsi"/>
          <w:sz w:val="22"/>
          <w:szCs w:val="22"/>
          <w:lang w:val="en-GB"/>
        </w:rPr>
        <w:t xml:space="preserve"> as well as the cross-cutting principles established in the PRTR that may affect the subject matter of the contract.</w:t>
      </w:r>
    </w:p>
    <w:p w14:paraId="3FA20843" w14:textId="03C3E07C" w:rsidR="004120A4" w:rsidRPr="00AF670B" w:rsidRDefault="004120A4" w:rsidP="004120A4">
      <w:pPr>
        <w:jc w:val="both"/>
        <w:rPr>
          <w:rFonts w:asciiTheme="minorHAnsi" w:hAnsiTheme="minorHAnsi" w:cstheme="minorHAnsi"/>
          <w:color w:val="000000"/>
          <w:sz w:val="22"/>
          <w:szCs w:val="22"/>
          <w:lang w:val="en-US"/>
        </w:rPr>
      </w:pPr>
    </w:p>
    <w:p w14:paraId="64F2A2AD" w14:textId="3B19C53D" w:rsidR="004120A4" w:rsidRPr="00AF670B" w:rsidRDefault="004120A4" w:rsidP="004120A4">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c) Declaration of Commitment in relation to proof of inscription fiscal registry or similar</w:t>
      </w:r>
      <w:r w:rsidR="00AF670B">
        <w:rPr>
          <w:rFonts w:asciiTheme="minorHAnsi" w:hAnsiTheme="minorHAnsi" w:cstheme="minorHAnsi"/>
          <w:b/>
          <w:bCs/>
          <w:color w:val="000000"/>
          <w:sz w:val="22"/>
          <w:szCs w:val="22"/>
          <w:lang w:val="en-US"/>
        </w:rPr>
        <w:t>.</w:t>
      </w:r>
    </w:p>
    <w:p w14:paraId="4B57B4C4"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declares his commitment, when required by the contracting administration, to proof the inscription in the Registry of Companies, Professionals and </w:t>
      </w:r>
      <w:proofErr w:type="spellStart"/>
      <w:r w:rsidRPr="00AF670B">
        <w:rPr>
          <w:rFonts w:asciiTheme="minorHAnsi" w:hAnsiTheme="minorHAnsi" w:cstheme="minorHAnsi"/>
          <w:color w:val="000000"/>
          <w:sz w:val="22"/>
          <w:szCs w:val="22"/>
          <w:lang w:val="en-US"/>
        </w:rPr>
        <w:t>Withholders</w:t>
      </w:r>
      <w:proofErr w:type="spellEnd"/>
      <w:r w:rsidRPr="00AF670B">
        <w:rPr>
          <w:rFonts w:asciiTheme="minorHAnsi" w:hAnsiTheme="minorHAnsi" w:cstheme="minorHAnsi"/>
          <w:color w:val="000000"/>
          <w:sz w:val="22"/>
          <w:szCs w:val="22"/>
          <w:lang w:val="en-US"/>
        </w:rPr>
        <w:t xml:space="preserve"> of the Tax Administration Service which applies to him.</w:t>
      </w:r>
    </w:p>
    <w:p w14:paraId="7EBEAEF2"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p>
    <w:p w14:paraId="744A81C2" w14:textId="04E81C04"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If there are subcontractors, he</w:t>
      </w:r>
      <w:r w:rsidR="0015770E">
        <w:rPr>
          <w:rFonts w:asciiTheme="minorHAnsi" w:hAnsiTheme="minorHAnsi" w:cstheme="minorHAnsi"/>
          <w:color w:val="000000"/>
          <w:sz w:val="22"/>
          <w:szCs w:val="22"/>
          <w:lang w:val="en-US"/>
        </w:rPr>
        <w:t xml:space="preserve"> or she</w:t>
      </w:r>
      <w:r w:rsidRPr="00AF670B">
        <w:rPr>
          <w:rFonts w:asciiTheme="minorHAnsi" w:hAnsiTheme="minorHAnsi" w:cstheme="minorHAnsi"/>
          <w:color w:val="000000"/>
          <w:sz w:val="22"/>
          <w:szCs w:val="22"/>
          <w:lang w:val="en-US"/>
        </w:rPr>
        <w:t xml:space="preserve"> must also provide the multiple declarations of those subcontractors affected by the contract.</w:t>
      </w:r>
    </w:p>
    <w:p w14:paraId="6960D574"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p>
    <w:p w14:paraId="42E9A539" w14:textId="69F6ACDD"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b/>
          <w:bCs/>
          <w:color w:val="000000"/>
          <w:sz w:val="22"/>
          <w:szCs w:val="22"/>
          <w:lang w:val="en-US"/>
        </w:rPr>
        <w:t>d) Declaration of Commitment in the obligation of the use of EU logos by contractor</w:t>
      </w:r>
      <w:r w:rsidRPr="00AF670B">
        <w:rPr>
          <w:rFonts w:asciiTheme="minorHAnsi" w:hAnsiTheme="minorHAnsi" w:cstheme="minorHAnsi"/>
          <w:color w:val="000000"/>
          <w:sz w:val="22"/>
          <w:szCs w:val="22"/>
          <w:lang w:val="en-US"/>
        </w:rPr>
        <w:t>, according to art.9.</w:t>
      </w:r>
      <w:proofErr w:type="gramStart"/>
      <w:r w:rsidRPr="00AF670B">
        <w:rPr>
          <w:rFonts w:asciiTheme="minorHAnsi" w:hAnsiTheme="minorHAnsi" w:cstheme="minorHAnsi"/>
          <w:color w:val="000000"/>
          <w:sz w:val="22"/>
          <w:szCs w:val="22"/>
          <w:lang w:val="en-US"/>
        </w:rPr>
        <w:t>3.b</w:t>
      </w:r>
      <w:proofErr w:type="gramEnd"/>
      <w:r w:rsidRPr="00AF670B">
        <w:rPr>
          <w:rFonts w:asciiTheme="minorHAnsi" w:hAnsiTheme="minorHAnsi" w:cstheme="minorHAnsi"/>
          <w:color w:val="000000"/>
          <w:sz w:val="22"/>
          <w:szCs w:val="22"/>
          <w:lang w:val="en-US"/>
        </w:rPr>
        <w:t>) of HFP 1030/2021</w:t>
      </w:r>
    </w:p>
    <w:p w14:paraId="37528582" w14:textId="59A63C5D" w:rsidR="00D44BD4" w:rsidRPr="00AF670B" w:rsidRDefault="00D44BD4" w:rsidP="004120A4">
      <w:pPr>
        <w:autoSpaceDE w:val="0"/>
        <w:autoSpaceDN w:val="0"/>
        <w:adjustRightInd w:val="0"/>
        <w:jc w:val="both"/>
        <w:rPr>
          <w:rFonts w:asciiTheme="minorHAnsi" w:hAnsiTheme="minorHAnsi" w:cstheme="minorHAnsi"/>
          <w:color w:val="000000"/>
          <w:sz w:val="22"/>
          <w:szCs w:val="22"/>
          <w:lang w:val="en-US"/>
        </w:rPr>
      </w:pPr>
    </w:p>
    <w:p w14:paraId="58908D0B" w14:textId="7840E802" w:rsidR="00D44BD4" w:rsidRPr="00AF670B" w:rsidRDefault="00D44BD4" w:rsidP="00D44BD4">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 xml:space="preserve">e) Declaration of acceptance of the transfer of data between the Public Administrations involved. </w:t>
      </w:r>
    </w:p>
    <w:p w14:paraId="0CDE148E" w14:textId="72E48429" w:rsidR="00D44BD4" w:rsidRPr="00AF670B" w:rsidRDefault="00D44BD4" w:rsidP="00D44BD4">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undertakes to accept the transfer of data between the Public Administrations involved </w:t>
      </w:r>
      <w:proofErr w:type="gramStart"/>
      <w:r w:rsidRPr="00AF670B">
        <w:rPr>
          <w:rFonts w:asciiTheme="minorHAnsi" w:hAnsiTheme="minorHAnsi" w:cstheme="minorHAnsi"/>
          <w:color w:val="000000"/>
          <w:sz w:val="22"/>
          <w:szCs w:val="22"/>
          <w:lang w:val="en-US"/>
        </w:rPr>
        <w:t>in order to</w:t>
      </w:r>
      <w:proofErr w:type="gramEnd"/>
      <w:r w:rsidRPr="00AF670B">
        <w:rPr>
          <w:rFonts w:asciiTheme="minorHAnsi" w:hAnsiTheme="minorHAnsi" w:cstheme="minorHAnsi"/>
          <w:color w:val="000000"/>
          <w:sz w:val="22"/>
          <w:szCs w:val="22"/>
          <w:lang w:val="en-US"/>
        </w:rPr>
        <w:t xml:space="preserve"> comply with the provisions of the European regulations that apply and in accordance with the Organic Law 3/2018 of December 5, 2018, on the Protection of Personal Data and guarantee of digital rights</w:t>
      </w:r>
      <w:r w:rsidR="00400EC6" w:rsidRPr="00AF670B">
        <w:rPr>
          <w:rFonts w:asciiTheme="minorHAnsi" w:hAnsiTheme="minorHAnsi" w:cstheme="minorHAnsi"/>
          <w:color w:val="000000"/>
          <w:sz w:val="22"/>
          <w:szCs w:val="22"/>
          <w:lang w:val="en-US"/>
        </w:rPr>
        <w:t>.</w:t>
      </w:r>
      <w:r w:rsidRPr="00AF670B">
        <w:rPr>
          <w:rFonts w:asciiTheme="minorHAnsi" w:hAnsiTheme="minorHAnsi" w:cstheme="minorHAnsi"/>
          <w:color w:val="000000"/>
          <w:sz w:val="22"/>
          <w:szCs w:val="22"/>
          <w:lang w:val="en-US"/>
        </w:rPr>
        <w:t xml:space="preserve"> </w:t>
      </w:r>
    </w:p>
    <w:p w14:paraId="3EC73CAA" w14:textId="77777777" w:rsidR="00D44BD4" w:rsidRPr="00AF670B" w:rsidRDefault="00D44BD4" w:rsidP="00D44BD4">
      <w:pPr>
        <w:autoSpaceDE w:val="0"/>
        <w:autoSpaceDN w:val="0"/>
        <w:adjustRightInd w:val="0"/>
        <w:jc w:val="both"/>
        <w:rPr>
          <w:rFonts w:asciiTheme="minorHAnsi" w:hAnsiTheme="minorHAnsi" w:cstheme="minorHAnsi"/>
          <w:color w:val="000000"/>
          <w:sz w:val="22"/>
          <w:szCs w:val="22"/>
          <w:lang w:val="en-US"/>
        </w:rPr>
      </w:pPr>
    </w:p>
    <w:p w14:paraId="7C6F1E9F" w14:textId="77777777" w:rsidR="00D44BD4" w:rsidRPr="00AF670B" w:rsidRDefault="00D44BD4" w:rsidP="00D44BD4">
      <w:pPr>
        <w:autoSpaceDE w:val="0"/>
        <w:autoSpaceDN w:val="0"/>
        <w:adjustRightInd w:val="0"/>
        <w:jc w:val="both"/>
        <w:rPr>
          <w:rFonts w:asciiTheme="minorHAnsi" w:hAnsiTheme="minorHAnsi" w:cstheme="minorHAnsi"/>
          <w:color w:val="000000"/>
          <w:sz w:val="22"/>
          <w:szCs w:val="22"/>
          <w:lang w:val="en-US"/>
        </w:rPr>
      </w:pPr>
    </w:p>
    <w:p w14:paraId="40AC9CEC" w14:textId="4C36001D" w:rsidR="004120A4" w:rsidRDefault="004120A4" w:rsidP="004120A4">
      <w:pPr>
        <w:autoSpaceDE w:val="0"/>
        <w:autoSpaceDN w:val="0"/>
        <w:adjustRightInd w:val="0"/>
        <w:jc w:val="both"/>
        <w:rPr>
          <w:rFonts w:asciiTheme="minorHAnsi" w:hAnsiTheme="minorHAnsi" w:cstheme="minorHAnsi"/>
          <w:b/>
          <w:bCs/>
          <w:color w:val="000000"/>
          <w:sz w:val="22"/>
          <w:szCs w:val="22"/>
          <w:lang w:val="en-US"/>
        </w:rPr>
      </w:pPr>
    </w:p>
    <w:p w14:paraId="4EAF48B4" w14:textId="77777777" w:rsidR="00AF670B" w:rsidRPr="00AF670B" w:rsidRDefault="00AF670B" w:rsidP="004120A4">
      <w:pPr>
        <w:autoSpaceDE w:val="0"/>
        <w:autoSpaceDN w:val="0"/>
        <w:adjustRightInd w:val="0"/>
        <w:jc w:val="both"/>
        <w:rPr>
          <w:rFonts w:asciiTheme="minorHAnsi" w:hAnsiTheme="minorHAnsi" w:cstheme="minorHAnsi"/>
          <w:b/>
          <w:bCs/>
          <w:color w:val="000000"/>
          <w:sz w:val="22"/>
          <w:szCs w:val="22"/>
          <w:lang w:val="en-US"/>
        </w:rPr>
      </w:pPr>
    </w:p>
    <w:p w14:paraId="390CDACF" w14:textId="77777777" w:rsidR="004120A4" w:rsidRPr="00AF670B" w:rsidRDefault="004120A4" w:rsidP="004120A4">
      <w:pPr>
        <w:autoSpaceDE w:val="0"/>
        <w:autoSpaceDN w:val="0"/>
        <w:adjustRightInd w:val="0"/>
        <w:jc w:val="both"/>
        <w:rPr>
          <w:rFonts w:asciiTheme="minorHAnsi" w:hAnsiTheme="minorHAnsi" w:cstheme="minorHAnsi"/>
          <w:i/>
          <w:iCs/>
          <w:color w:val="2E74B6"/>
          <w:sz w:val="22"/>
          <w:szCs w:val="22"/>
          <w:lang w:val="en-US"/>
        </w:rPr>
      </w:pPr>
      <w:r w:rsidRPr="00AF670B">
        <w:rPr>
          <w:rFonts w:asciiTheme="minorHAnsi" w:hAnsiTheme="minorHAnsi" w:cstheme="minorHAnsi"/>
          <w:i/>
          <w:iCs/>
          <w:color w:val="2E74B6"/>
          <w:sz w:val="22"/>
          <w:szCs w:val="22"/>
          <w:lang w:val="en-US"/>
        </w:rPr>
        <w:t>(Provide name of subcontractors, if applicable)</w:t>
      </w:r>
    </w:p>
    <w:p w14:paraId="3D32FF35" w14:textId="77777777" w:rsidR="004120A4" w:rsidRPr="00AF670B" w:rsidRDefault="004120A4" w:rsidP="004120A4">
      <w:pPr>
        <w:autoSpaceDE w:val="0"/>
        <w:autoSpaceDN w:val="0"/>
        <w:adjustRightInd w:val="0"/>
        <w:jc w:val="both"/>
        <w:rPr>
          <w:rFonts w:asciiTheme="minorHAnsi" w:hAnsiTheme="minorHAnsi" w:cstheme="minorHAnsi"/>
          <w:color w:val="000000"/>
          <w:sz w:val="22"/>
          <w:szCs w:val="22"/>
          <w:lang w:val="en-US"/>
        </w:rPr>
      </w:pPr>
    </w:p>
    <w:p w14:paraId="68755D15" w14:textId="77777777" w:rsidR="004120A4" w:rsidRPr="00AC264D" w:rsidRDefault="004120A4" w:rsidP="004120A4">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 XX ............... 202X</w:t>
      </w:r>
    </w:p>
    <w:p w14:paraId="7980DDBF" w14:textId="77777777" w:rsidR="004120A4" w:rsidRPr="00AC264D" w:rsidRDefault="004120A4" w:rsidP="004120A4">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Signature: …………………………………………….</w:t>
      </w:r>
    </w:p>
    <w:p w14:paraId="5FC7D089" w14:textId="77777777" w:rsidR="004120A4" w:rsidRPr="00AC264D" w:rsidRDefault="004120A4" w:rsidP="004120A4">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Role: …………………………………………</w:t>
      </w:r>
    </w:p>
    <w:p w14:paraId="0F980432" w14:textId="77777777" w:rsidR="004120A4" w:rsidRPr="00AC264D" w:rsidRDefault="004120A4" w:rsidP="004120A4">
      <w:pPr>
        <w:autoSpaceDE w:val="0"/>
        <w:autoSpaceDN w:val="0"/>
        <w:adjustRightInd w:val="0"/>
        <w:jc w:val="both"/>
        <w:rPr>
          <w:rFonts w:asciiTheme="minorHAnsi" w:hAnsiTheme="minorHAnsi" w:cstheme="minorHAnsi"/>
          <w:sz w:val="22"/>
          <w:szCs w:val="22"/>
          <w:lang w:val="en-US"/>
        </w:rPr>
      </w:pPr>
    </w:p>
    <w:p w14:paraId="5F587919" w14:textId="77777777" w:rsidR="000F10E7" w:rsidRDefault="000F10E7" w:rsidP="000F10E7">
      <w:pPr>
        <w:autoSpaceDE w:val="0"/>
        <w:autoSpaceDN w:val="0"/>
        <w:adjustRightInd w:val="0"/>
        <w:jc w:val="both"/>
        <w:rPr>
          <w:rFonts w:asciiTheme="minorHAnsi" w:hAnsiTheme="minorHAnsi" w:cstheme="minorHAnsi"/>
          <w:sz w:val="22"/>
          <w:szCs w:val="22"/>
          <w:lang w:val="en-US"/>
        </w:rPr>
      </w:pPr>
    </w:p>
    <w:p w14:paraId="76F40314" w14:textId="65529021" w:rsidR="009B00F3" w:rsidRPr="009B00F3" w:rsidRDefault="009B00F3">
      <w:pPr>
        <w:spacing w:after="160" w:line="259" w:lineRule="auto"/>
        <w:rPr>
          <w:rFonts w:asciiTheme="minorHAnsi" w:eastAsiaTheme="minorHAnsi" w:hAnsiTheme="minorHAnsi" w:cstheme="minorHAnsi"/>
          <w:b/>
          <w:color w:val="000000"/>
          <w:sz w:val="23"/>
          <w:lang w:val="en-GB" w:eastAsia="en-US"/>
        </w:rPr>
      </w:pPr>
    </w:p>
    <w:p w14:paraId="18900B9A" w14:textId="2B7033A8" w:rsidR="009B00F3" w:rsidRDefault="009B00F3">
      <w:pPr>
        <w:spacing w:after="160" w:line="259" w:lineRule="auto"/>
        <w:rPr>
          <w:rFonts w:asciiTheme="minorHAnsi" w:eastAsiaTheme="minorHAnsi" w:hAnsiTheme="minorHAnsi" w:cstheme="minorHAnsi"/>
          <w:b/>
          <w:color w:val="000000"/>
          <w:sz w:val="23"/>
          <w:u w:val="single"/>
          <w:lang w:val="en-GB" w:eastAsia="en-US"/>
        </w:rPr>
      </w:pPr>
      <w:r>
        <w:rPr>
          <w:rFonts w:asciiTheme="minorHAnsi" w:eastAsiaTheme="minorHAnsi" w:hAnsiTheme="minorHAnsi" w:cstheme="minorHAnsi"/>
          <w:b/>
          <w:color w:val="000000"/>
          <w:sz w:val="23"/>
          <w:u w:val="single"/>
          <w:lang w:val="en-GB" w:eastAsia="en-US"/>
        </w:rPr>
        <w:br w:type="page"/>
      </w:r>
    </w:p>
    <w:p w14:paraId="0A7A7C91" w14:textId="77777777" w:rsidR="009B00F3" w:rsidRDefault="009B00F3" w:rsidP="009B00F3">
      <w:pPr>
        <w:ind w:left="-142"/>
        <w:rPr>
          <w:rFonts w:asciiTheme="minorHAnsi" w:eastAsiaTheme="minorHAnsi" w:hAnsiTheme="minorHAnsi" w:cstheme="minorHAnsi"/>
          <w:b/>
          <w:color w:val="000000"/>
          <w:sz w:val="23"/>
          <w:u w:val="single"/>
          <w:lang w:val="en-GB" w:eastAsia="en-US"/>
        </w:rPr>
      </w:pPr>
    </w:p>
    <w:p w14:paraId="602AADB0" w14:textId="1A861AFE" w:rsidR="000F10E7" w:rsidRPr="009B00F3" w:rsidRDefault="000F10E7" w:rsidP="000F10E7">
      <w:pPr>
        <w:ind w:left="-142"/>
        <w:jc w:val="center"/>
        <w:rPr>
          <w:rFonts w:asciiTheme="minorHAnsi" w:eastAsiaTheme="minorHAnsi" w:hAnsiTheme="minorHAnsi" w:cstheme="minorHAnsi"/>
          <w:b/>
          <w:color w:val="000000"/>
          <w:sz w:val="23"/>
          <w:u w:val="single"/>
          <w:lang w:val="en-GB" w:eastAsia="en-US"/>
        </w:rPr>
      </w:pPr>
      <w:r w:rsidRPr="009B00F3">
        <w:rPr>
          <w:rFonts w:asciiTheme="minorHAnsi" w:eastAsiaTheme="minorHAnsi" w:hAnsiTheme="minorHAnsi" w:cstheme="minorHAnsi"/>
          <w:b/>
          <w:color w:val="000000"/>
          <w:sz w:val="23"/>
          <w:u w:val="single"/>
          <w:lang w:val="en-GB" w:eastAsia="en-US"/>
        </w:rPr>
        <w:t xml:space="preserve">ANNEX </w:t>
      </w:r>
      <w:r w:rsidR="00E11463">
        <w:rPr>
          <w:rFonts w:asciiTheme="minorHAnsi" w:eastAsiaTheme="minorHAnsi" w:hAnsiTheme="minorHAnsi" w:cstheme="minorHAnsi"/>
          <w:b/>
          <w:color w:val="000000"/>
          <w:sz w:val="23"/>
          <w:u w:val="single"/>
          <w:lang w:val="en-GB" w:eastAsia="en-US"/>
        </w:rPr>
        <w:t>B</w:t>
      </w:r>
    </w:p>
    <w:p w14:paraId="60563192" w14:textId="77777777" w:rsidR="000F10E7" w:rsidRPr="00D31766" w:rsidRDefault="000F10E7" w:rsidP="000F10E7">
      <w:pPr>
        <w:ind w:left="-142"/>
        <w:jc w:val="center"/>
        <w:rPr>
          <w:rFonts w:asciiTheme="minorHAnsi" w:eastAsiaTheme="minorHAnsi" w:hAnsiTheme="minorHAnsi" w:cstheme="minorHAnsi"/>
          <w:b/>
          <w:color w:val="000000"/>
          <w:sz w:val="23"/>
          <w:lang w:val="en-GB" w:eastAsia="en-US"/>
        </w:rPr>
      </w:pPr>
    </w:p>
    <w:p w14:paraId="65B898CF" w14:textId="77777777" w:rsidR="000F10E7" w:rsidRPr="00D31766" w:rsidRDefault="000F10E7" w:rsidP="000F10E7">
      <w:pPr>
        <w:ind w:left="-426"/>
        <w:jc w:val="center"/>
        <w:rPr>
          <w:rFonts w:asciiTheme="minorHAnsi" w:eastAsiaTheme="minorHAnsi" w:hAnsiTheme="minorHAnsi" w:cstheme="minorHAnsi"/>
          <w:b/>
          <w:color w:val="000000"/>
          <w:sz w:val="23"/>
          <w:lang w:val="en-GB" w:eastAsia="en-US"/>
        </w:rPr>
      </w:pPr>
      <w:r w:rsidRPr="00D31766">
        <w:rPr>
          <w:rFonts w:asciiTheme="minorHAnsi" w:eastAsiaTheme="minorHAnsi" w:hAnsiTheme="minorHAnsi" w:cstheme="minorHAnsi"/>
          <w:b/>
          <w:color w:val="000000"/>
          <w:sz w:val="23"/>
          <w:lang w:val="en-GB" w:eastAsia="en-US"/>
        </w:rPr>
        <w:t xml:space="preserve">REQUEST FOR INFORMATION ON BENEFICIAL OWNERSHIP </w:t>
      </w:r>
    </w:p>
    <w:p w14:paraId="75CB372E" w14:textId="473C5401" w:rsidR="000F10E7" w:rsidRPr="001458C6" w:rsidRDefault="000F10E7" w:rsidP="000F10E7">
      <w:pPr>
        <w:pStyle w:val="Textonotapie"/>
        <w:keepNext/>
        <w:jc w:val="center"/>
        <w:rPr>
          <w:rFonts w:asciiTheme="minorHAnsi" w:eastAsiaTheme="minorHAnsi" w:hAnsiTheme="minorHAnsi" w:cstheme="minorHAnsi"/>
          <w:bCs/>
          <w:color w:val="000000"/>
          <w:sz w:val="22"/>
          <w:szCs w:val="22"/>
          <w:lang w:val="en-GB" w:eastAsia="en-US"/>
        </w:rPr>
      </w:pPr>
      <w:r w:rsidRPr="001458C6">
        <w:rPr>
          <w:rFonts w:asciiTheme="minorHAnsi" w:eastAsiaTheme="minorHAnsi" w:hAnsiTheme="minorHAnsi" w:cstheme="minorHAnsi"/>
          <w:bCs/>
          <w:color w:val="000000"/>
          <w:sz w:val="22"/>
          <w:szCs w:val="22"/>
          <w:lang w:val="en-GB" w:eastAsia="en-US"/>
        </w:rPr>
        <w:t>Contract number</w:t>
      </w:r>
      <w:r w:rsidR="00C05A08" w:rsidRPr="001458C6">
        <w:rPr>
          <w:rFonts w:asciiTheme="minorHAnsi" w:eastAsiaTheme="minorHAnsi" w:hAnsiTheme="minorHAnsi" w:cstheme="minorHAnsi"/>
          <w:bCs/>
          <w:color w:val="000000"/>
          <w:sz w:val="22"/>
          <w:szCs w:val="22"/>
          <w:lang w:val="en-GB" w:eastAsia="en-US"/>
        </w:rPr>
        <w:t xml:space="preserve"> </w:t>
      </w:r>
      <w:r w:rsidR="004004AE" w:rsidRPr="004004AE">
        <w:rPr>
          <w:rFonts w:asciiTheme="minorHAnsi" w:eastAsiaTheme="minorHAnsi" w:hAnsiTheme="minorHAnsi" w:cstheme="minorHAnsi"/>
          <w:b/>
          <w:color w:val="000000"/>
          <w:sz w:val="22"/>
          <w:szCs w:val="22"/>
          <w:highlight w:val="yellow"/>
          <w:lang w:val="en-GB" w:eastAsia="en-US"/>
        </w:rPr>
        <w:t>X073-07-2023</w:t>
      </w:r>
      <w:r w:rsidRPr="001458C6">
        <w:rPr>
          <w:rFonts w:asciiTheme="minorHAnsi" w:eastAsiaTheme="minorHAnsi" w:hAnsiTheme="minorHAnsi" w:cstheme="minorHAnsi"/>
          <w:bCs/>
          <w:color w:val="000000"/>
          <w:sz w:val="22"/>
          <w:szCs w:val="22"/>
          <w:lang w:val="en-GB" w:eastAsia="en-US"/>
        </w:rPr>
        <w:t>, the object of which is “</w:t>
      </w:r>
      <w:bookmarkStart w:id="0" w:name="_Hlk158892883"/>
      <w:r w:rsidR="004004AE">
        <w:rPr>
          <w:rFonts w:asciiTheme="minorHAnsi" w:eastAsiaTheme="minorHAnsi" w:hAnsiTheme="minorHAnsi" w:cstheme="minorHAnsi"/>
          <w:b/>
          <w:color w:val="000000"/>
          <w:sz w:val="22"/>
          <w:szCs w:val="22"/>
          <w:lang w:val="en-GB" w:eastAsia="en-US"/>
        </w:rPr>
        <w:t xml:space="preserve">Spanish AV in </w:t>
      </w:r>
      <w:proofErr w:type="gramStart"/>
      <w:r w:rsidR="004004AE">
        <w:rPr>
          <w:rFonts w:asciiTheme="minorHAnsi" w:eastAsiaTheme="minorHAnsi" w:hAnsiTheme="minorHAnsi" w:cstheme="minorHAnsi"/>
          <w:b/>
          <w:color w:val="000000"/>
          <w:sz w:val="22"/>
          <w:szCs w:val="22"/>
          <w:lang w:val="en-GB" w:eastAsia="en-US"/>
        </w:rPr>
        <w:t>Asia</w:t>
      </w:r>
      <w:bookmarkEnd w:id="0"/>
      <w:r w:rsidRPr="001458C6">
        <w:rPr>
          <w:rFonts w:asciiTheme="minorHAnsi" w:eastAsiaTheme="minorHAnsi" w:hAnsiTheme="minorHAnsi" w:cstheme="minorHAnsi"/>
          <w:bCs/>
          <w:color w:val="000000"/>
          <w:sz w:val="22"/>
          <w:szCs w:val="22"/>
          <w:lang w:val="en-GB" w:eastAsia="en-US"/>
        </w:rPr>
        <w:t>”</w:t>
      </w:r>
      <w:proofErr w:type="gramEnd"/>
    </w:p>
    <w:p w14:paraId="1010D4D4" w14:textId="77777777" w:rsidR="000F10E7" w:rsidRPr="00D31766" w:rsidRDefault="000F10E7" w:rsidP="000F10E7">
      <w:pPr>
        <w:ind w:left="-142"/>
        <w:jc w:val="center"/>
        <w:rPr>
          <w:rFonts w:asciiTheme="minorHAnsi" w:hAnsiTheme="minorHAnsi" w:cstheme="minorHAnsi"/>
          <w:sz w:val="20"/>
          <w:lang w:val="en-GB"/>
        </w:rPr>
      </w:pPr>
    </w:p>
    <w:p w14:paraId="70C178E4" w14:textId="77777777" w:rsidR="000F10E7" w:rsidRPr="00D31766" w:rsidRDefault="000F10E7" w:rsidP="000F10E7">
      <w:pPr>
        <w:rPr>
          <w:rFonts w:asciiTheme="minorHAnsi" w:hAnsiTheme="minorHAnsi" w:cstheme="minorHAnsi"/>
          <w:sz w:val="20"/>
          <w:lang w:val="en-GB"/>
        </w:rPr>
      </w:pPr>
    </w:p>
    <w:p w14:paraId="4947C5A7" w14:textId="77777777" w:rsidR="000F10E7" w:rsidRPr="00D31766" w:rsidRDefault="000F10E7" w:rsidP="000F10E7">
      <w:pPr>
        <w:pStyle w:val="Default"/>
        <w:rPr>
          <w:rFonts w:asciiTheme="minorHAnsi" w:hAnsiTheme="minorHAnsi" w:cstheme="minorHAnsi"/>
          <w:b/>
          <w:bCs/>
          <w:sz w:val="23"/>
          <w:szCs w:val="23"/>
        </w:rPr>
      </w:pPr>
      <w:r w:rsidRPr="00D31766">
        <w:rPr>
          <w:rFonts w:asciiTheme="minorHAnsi" w:hAnsiTheme="minorHAnsi" w:cstheme="minorHAnsi"/>
          <w:b/>
          <w:sz w:val="23"/>
        </w:rPr>
        <w:t xml:space="preserve">ANNEX. REQUEST FOR INFORMATION ON BENEFICIAL OWNERSHIP </w:t>
      </w:r>
    </w:p>
    <w:p w14:paraId="61767733" w14:textId="77777777" w:rsidR="000F10E7" w:rsidRPr="00D31766" w:rsidRDefault="000F10E7" w:rsidP="000F10E7">
      <w:pPr>
        <w:pStyle w:val="Default"/>
        <w:rPr>
          <w:rFonts w:asciiTheme="minorHAnsi" w:hAnsiTheme="minorHAnsi" w:cstheme="minorHAnsi"/>
          <w:sz w:val="23"/>
          <w:szCs w:val="23"/>
        </w:rPr>
      </w:pPr>
    </w:p>
    <w:p w14:paraId="18C7D013" w14:textId="5E7A2624" w:rsidR="000F10E7" w:rsidRDefault="000F10E7" w:rsidP="000F10E7">
      <w:pPr>
        <w:pStyle w:val="Default"/>
        <w:rPr>
          <w:sz w:val="22"/>
          <w:szCs w:val="22"/>
        </w:rPr>
      </w:pPr>
      <w:r>
        <w:rPr>
          <w:sz w:val="22"/>
        </w:rPr>
        <w:t>For the attention of the manager of the entity</w:t>
      </w:r>
      <w:r w:rsidR="009B00F3">
        <w:rPr>
          <w:sz w:val="22"/>
        </w:rPr>
        <w:t xml:space="preserve"> XXX</w:t>
      </w:r>
      <w:r>
        <w:rPr>
          <w:sz w:val="22"/>
        </w:rPr>
        <w:t xml:space="preserve">: </w:t>
      </w:r>
    </w:p>
    <w:p w14:paraId="448615A2" w14:textId="77777777" w:rsidR="000F10E7" w:rsidRDefault="000F10E7" w:rsidP="000F10E7">
      <w:pPr>
        <w:pStyle w:val="Default"/>
        <w:rPr>
          <w:sz w:val="22"/>
          <w:szCs w:val="22"/>
        </w:rPr>
      </w:pPr>
    </w:p>
    <w:p w14:paraId="66F8D28C"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Within the framework of protecting the European Union's financial interests, and in particular Article 22 of Regulation (EU) 2021/241 of the European Parliament and of the Council of 12 February 2021 establishing the Recovery and Resilience Mechanism, the European Commission requires that the beneficial owners of the contracting or beneficiary companies under the Recovery, Transformation and Resilience Plan are identified, as defined in Article 3(6) of Directive (EU) 2015/849 of the European Parliament and of the Council. </w:t>
      </w:r>
    </w:p>
    <w:p w14:paraId="72B237DF" w14:textId="77777777" w:rsidR="000F10E7" w:rsidRPr="003621E6" w:rsidRDefault="000F10E7" w:rsidP="000F10E7">
      <w:pPr>
        <w:pStyle w:val="Default"/>
        <w:jc w:val="both"/>
        <w:rPr>
          <w:rFonts w:asciiTheme="minorHAnsi" w:hAnsiTheme="minorHAnsi" w:cstheme="minorHAnsi"/>
          <w:sz w:val="22"/>
          <w:szCs w:val="22"/>
        </w:rPr>
      </w:pPr>
    </w:p>
    <w:p w14:paraId="3A165F3F"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As the information on beneficial ownership is not available in the databases held by the Spanish authorities that are being used for this purpose, it is necessary to request it directly from the relevant contractor or beneficiary. </w:t>
      </w:r>
    </w:p>
    <w:p w14:paraId="0750C9D5" w14:textId="77777777" w:rsidR="000F10E7" w:rsidRPr="003621E6" w:rsidRDefault="000F10E7" w:rsidP="000F10E7">
      <w:pPr>
        <w:pStyle w:val="Default"/>
        <w:jc w:val="both"/>
        <w:rPr>
          <w:rFonts w:asciiTheme="minorHAnsi" w:hAnsiTheme="minorHAnsi" w:cstheme="minorHAnsi"/>
          <w:sz w:val="22"/>
          <w:szCs w:val="22"/>
        </w:rPr>
      </w:pPr>
    </w:p>
    <w:p w14:paraId="415BB0F8"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As a </w:t>
      </w:r>
      <w:r w:rsidRPr="009B00F3">
        <w:rPr>
          <w:rFonts w:asciiTheme="minorHAnsi" w:hAnsiTheme="minorHAnsi" w:cstheme="minorHAnsi"/>
          <w:b/>
          <w:bCs/>
          <w:sz w:val="22"/>
        </w:rPr>
        <w:t>minimum</w:t>
      </w:r>
      <w:r w:rsidRPr="003621E6">
        <w:rPr>
          <w:rFonts w:asciiTheme="minorHAnsi" w:hAnsiTheme="minorHAnsi" w:cstheme="minorHAnsi"/>
          <w:sz w:val="22"/>
        </w:rPr>
        <w:t xml:space="preserve">, the information to be collected on </w:t>
      </w:r>
      <w:r w:rsidRPr="009B00F3">
        <w:rPr>
          <w:rFonts w:asciiTheme="minorHAnsi" w:hAnsiTheme="minorHAnsi" w:cstheme="minorHAnsi"/>
          <w:b/>
          <w:bCs/>
          <w:sz w:val="22"/>
        </w:rPr>
        <w:t>beneficial ownership</w:t>
      </w:r>
      <w:r w:rsidRPr="003621E6">
        <w:rPr>
          <w:rFonts w:asciiTheme="minorHAnsi" w:hAnsiTheme="minorHAnsi" w:cstheme="minorHAnsi"/>
          <w:sz w:val="22"/>
        </w:rPr>
        <w:t xml:space="preserve"> shall include the following </w:t>
      </w:r>
      <w:r w:rsidRPr="009B00F3">
        <w:rPr>
          <w:rFonts w:asciiTheme="minorHAnsi" w:hAnsiTheme="minorHAnsi" w:cstheme="minorHAnsi"/>
          <w:b/>
          <w:bCs/>
          <w:sz w:val="22"/>
        </w:rPr>
        <w:t>details</w:t>
      </w:r>
      <w:r w:rsidRPr="003621E6">
        <w:rPr>
          <w:rFonts w:asciiTheme="minorHAnsi" w:hAnsiTheme="minorHAnsi" w:cstheme="minorHAnsi"/>
          <w:sz w:val="22"/>
        </w:rPr>
        <w:t xml:space="preserve"> of the natural person who is the beneficial owner of the entity awarded the contract: </w:t>
      </w:r>
    </w:p>
    <w:p w14:paraId="75A0E398" w14:textId="77777777" w:rsidR="000F10E7" w:rsidRPr="003621E6" w:rsidRDefault="000F10E7" w:rsidP="000F10E7">
      <w:pPr>
        <w:pStyle w:val="Default"/>
        <w:jc w:val="both"/>
        <w:rPr>
          <w:rFonts w:asciiTheme="minorHAnsi" w:hAnsiTheme="minorHAnsi" w:cstheme="minorHAnsi"/>
          <w:sz w:val="22"/>
          <w:szCs w:val="22"/>
        </w:rPr>
      </w:pPr>
    </w:p>
    <w:p w14:paraId="384845B1" w14:textId="5855B940"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a) Identification number</w:t>
      </w:r>
      <w:r w:rsidR="009B00F3">
        <w:rPr>
          <w:rFonts w:asciiTheme="minorHAnsi" w:hAnsiTheme="minorHAnsi" w:cstheme="minorHAnsi"/>
          <w:sz w:val="22"/>
        </w:rPr>
        <w:t xml:space="preserve"> (Tax ID (</w:t>
      </w:r>
      <w:r w:rsidR="009B00F3" w:rsidRPr="009B00F3">
        <w:rPr>
          <w:rFonts w:asciiTheme="minorHAnsi" w:hAnsiTheme="minorHAnsi" w:cstheme="minorHAnsi"/>
          <w:b/>
          <w:bCs/>
          <w:sz w:val="22"/>
        </w:rPr>
        <w:t>TIN</w:t>
      </w:r>
      <w:r w:rsidR="009B00F3">
        <w:rPr>
          <w:rFonts w:asciiTheme="minorHAnsi" w:hAnsiTheme="minorHAnsi" w:cstheme="minorHAnsi"/>
          <w:sz w:val="22"/>
        </w:rPr>
        <w:t>) or Passport).</w:t>
      </w:r>
    </w:p>
    <w:p w14:paraId="47A65A5D"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b) Country that has issued the identification number. </w:t>
      </w:r>
    </w:p>
    <w:p w14:paraId="53E56B10" w14:textId="334ADD5B"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c) Forename</w:t>
      </w:r>
      <w:r w:rsidR="009B00F3">
        <w:rPr>
          <w:rFonts w:asciiTheme="minorHAnsi" w:hAnsiTheme="minorHAnsi" w:cstheme="minorHAnsi"/>
          <w:sz w:val="22"/>
        </w:rPr>
        <w:t>/First Name</w:t>
      </w:r>
      <w:r w:rsidRPr="003621E6">
        <w:rPr>
          <w:rFonts w:asciiTheme="minorHAnsi" w:hAnsiTheme="minorHAnsi" w:cstheme="minorHAnsi"/>
          <w:sz w:val="22"/>
        </w:rPr>
        <w:t xml:space="preserve">. </w:t>
      </w:r>
    </w:p>
    <w:p w14:paraId="23493761" w14:textId="4DD95BC1"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d) Surname</w:t>
      </w:r>
      <w:r w:rsidR="009B00F3">
        <w:rPr>
          <w:rFonts w:asciiTheme="minorHAnsi" w:hAnsiTheme="minorHAnsi" w:cstheme="minorHAnsi"/>
          <w:sz w:val="22"/>
        </w:rPr>
        <w:t>/Last Name</w:t>
      </w:r>
      <w:r w:rsidRPr="003621E6">
        <w:rPr>
          <w:rFonts w:asciiTheme="minorHAnsi" w:hAnsiTheme="minorHAnsi" w:cstheme="minorHAnsi"/>
          <w:sz w:val="22"/>
        </w:rPr>
        <w:t xml:space="preserve">. </w:t>
      </w:r>
    </w:p>
    <w:p w14:paraId="4ADE53A9" w14:textId="6CA2A9C2"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e) Date of birth</w:t>
      </w:r>
      <w:r w:rsidR="009B00F3">
        <w:rPr>
          <w:rFonts w:asciiTheme="minorHAnsi" w:hAnsiTheme="minorHAnsi" w:cstheme="minorHAnsi"/>
          <w:sz w:val="22"/>
        </w:rPr>
        <w:t xml:space="preserve"> (</w:t>
      </w:r>
      <w:r w:rsidR="009B00F3" w:rsidRPr="009B00F3">
        <w:rPr>
          <w:rFonts w:asciiTheme="minorHAnsi" w:hAnsiTheme="minorHAnsi" w:cstheme="minorHAnsi"/>
          <w:b/>
          <w:bCs/>
          <w:sz w:val="22"/>
        </w:rPr>
        <w:t>DD/MM/YY</w:t>
      </w:r>
      <w:r w:rsidR="009B00F3">
        <w:rPr>
          <w:rFonts w:asciiTheme="minorHAnsi" w:hAnsiTheme="minorHAnsi" w:cstheme="minorHAnsi"/>
          <w:sz w:val="22"/>
        </w:rPr>
        <w:t>)</w:t>
      </w:r>
      <w:r w:rsidRPr="003621E6">
        <w:rPr>
          <w:rFonts w:asciiTheme="minorHAnsi" w:hAnsiTheme="minorHAnsi" w:cstheme="minorHAnsi"/>
          <w:sz w:val="22"/>
        </w:rPr>
        <w:t xml:space="preserve">. </w:t>
      </w:r>
    </w:p>
    <w:p w14:paraId="4E3C68EA" w14:textId="77777777" w:rsidR="000F10E7" w:rsidRPr="003621E6" w:rsidRDefault="000F10E7" w:rsidP="000F10E7">
      <w:pPr>
        <w:pStyle w:val="Default"/>
        <w:jc w:val="both"/>
        <w:rPr>
          <w:rFonts w:asciiTheme="minorHAnsi" w:hAnsiTheme="minorHAnsi" w:cstheme="minorHAnsi"/>
          <w:sz w:val="22"/>
          <w:szCs w:val="22"/>
        </w:rPr>
      </w:pPr>
    </w:p>
    <w:p w14:paraId="7E91AFC5" w14:textId="77777777" w:rsidR="000F10E7" w:rsidRPr="003621E6" w:rsidRDefault="000F10E7" w:rsidP="000F10E7">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For this reason, we kindly ask you to send the information to the following address XXXXXXXXXXX as soon as possible. </w:t>
      </w:r>
      <w:proofErr w:type="gramStart"/>
      <w:r w:rsidRPr="003621E6">
        <w:rPr>
          <w:rFonts w:asciiTheme="minorHAnsi" w:hAnsiTheme="minorHAnsi" w:cstheme="minorHAnsi"/>
          <w:sz w:val="22"/>
        </w:rPr>
        <w:t>In order to</w:t>
      </w:r>
      <w:proofErr w:type="gramEnd"/>
      <w:r w:rsidRPr="003621E6">
        <w:rPr>
          <w:rFonts w:asciiTheme="minorHAnsi" w:hAnsiTheme="minorHAnsi" w:cstheme="minorHAnsi"/>
          <w:sz w:val="22"/>
        </w:rPr>
        <w:t xml:space="preserve"> ensure the reliability of the data submitted and as required by the European Commission, we would be grateful if you could provide this information in the form of a document providing proof of beneficial ownership, issued by the competent body in the relevant foreign country. The information will be stored in accordance with the regulations on the protection of personal data. </w:t>
      </w:r>
    </w:p>
    <w:p w14:paraId="361125CF" w14:textId="77777777" w:rsidR="000F10E7" w:rsidRPr="003621E6" w:rsidRDefault="000F10E7" w:rsidP="000F10E7">
      <w:pPr>
        <w:pStyle w:val="Default"/>
        <w:jc w:val="both"/>
        <w:rPr>
          <w:rFonts w:asciiTheme="minorHAnsi" w:hAnsiTheme="minorHAnsi" w:cstheme="minorHAnsi"/>
          <w:sz w:val="22"/>
          <w:szCs w:val="22"/>
        </w:rPr>
      </w:pPr>
    </w:p>
    <w:p w14:paraId="14E97DED" w14:textId="59C173E2" w:rsidR="009B00F3" w:rsidRDefault="009B00F3">
      <w:pPr>
        <w:spacing w:after="160" w:line="259" w:lineRule="auto"/>
        <w:rPr>
          <w:rFonts w:ascii="Arial" w:eastAsiaTheme="minorHAnsi" w:hAnsi="Arial" w:cs="Arial"/>
          <w:color w:val="000000"/>
          <w:sz w:val="22"/>
          <w:szCs w:val="22"/>
          <w:lang w:val="en-GB" w:eastAsia="en-US"/>
        </w:rPr>
      </w:pPr>
    </w:p>
    <w:sectPr w:rsidR="009B00F3" w:rsidSect="00726354">
      <w:headerReference w:type="default" r:id="rId8"/>
      <w:footerReference w:type="default" r:id="rId9"/>
      <w:pgSz w:w="11906" w:h="16838"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6941" w14:textId="77777777" w:rsidR="00096155" w:rsidRDefault="00096155">
      <w:r>
        <w:separator/>
      </w:r>
    </w:p>
  </w:endnote>
  <w:endnote w:type="continuationSeparator" w:id="0">
    <w:p w14:paraId="320AFE67" w14:textId="77777777" w:rsidR="00096155" w:rsidRDefault="0009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arrow">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59D8" w14:textId="5D959E24" w:rsidR="0038049A" w:rsidRPr="00726354" w:rsidRDefault="00D377F4" w:rsidP="00726354">
    <w:pPr>
      <w:pStyle w:val="Piedepgina"/>
      <w:jc w:val="right"/>
      <w:rPr>
        <w:sz w:val="20"/>
      </w:rPr>
    </w:pPr>
    <w:r w:rsidRPr="00726354">
      <w:rPr>
        <w:sz w:val="20"/>
        <w:lang w:val="es-ES"/>
      </w:rPr>
      <w:t xml:space="preserve">Pg. </w:t>
    </w:r>
    <w:r w:rsidRPr="00726354">
      <w:rPr>
        <w:sz w:val="20"/>
      </w:rPr>
      <w:fldChar w:fldCharType="begin"/>
    </w:r>
    <w:r w:rsidRPr="00726354">
      <w:rPr>
        <w:sz w:val="20"/>
      </w:rPr>
      <w:instrText>PAGE  \* Arabic  \* MERGEFORMAT</w:instrText>
    </w:r>
    <w:r w:rsidRPr="00726354">
      <w:rPr>
        <w:sz w:val="20"/>
      </w:rPr>
      <w:fldChar w:fldCharType="separate"/>
    </w:r>
    <w:r w:rsidRPr="00726354">
      <w:rPr>
        <w:sz w:val="20"/>
        <w:lang w:val="es-ES"/>
      </w:rPr>
      <w:t>2</w:t>
    </w:r>
    <w:r w:rsidRPr="00726354">
      <w:rPr>
        <w:sz w:val="20"/>
      </w:rPr>
      <w:fldChar w:fldCharType="end"/>
    </w:r>
    <w:r w:rsidRPr="00726354">
      <w:rPr>
        <w:sz w:val="20"/>
        <w:lang w:val="es-ES"/>
      </w:rPr>
      <w:t xml:space="preserve"> / </w:t>
    </w:r>
    <w:r w:rsidRPr="00726354">
      <w:rPr>
        <w:sz w:val="20"/>
      </w:rPr>
      <w:fldChar w:fldCharType="begin"/>
    </w:r>
    <w:r w:rsidRPr="00726354">
      <w:rPr>
        <w:sz w:val="20"/>
      </w:rPr>
      <w:instrText>NUMPAGES  \* Arabic  \* MERGEFORMAT</w:instrText>
    </w:r>
    <w:r w:rsidRPr="00726354">
      <w:rPr>
        <w:sz w:val="20"/>
      </w:rPr>
      <w:fldChar w:fldCharType="separate"/>
    </w:r>
    <w:r w:rsidRPr="00726354">
      <w:rPr>
        <w:sz w:val="20"/>
        <w:lang w:val="es-ES"/>
      </w:rPr>
      <w:t>2</w:t>
    </w:r>
    <w:r w:rsidRPr="0072635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9829" w14:textId="77777777" w:rsidR="00096155" w:rsidRDefault="00096155">
      <w:r>
        <w:separator/>
      </w:r>
    </w:p>
  </w:footnote>
  <w:footnote w:type="continuationSeparator" w:id="0">
    <w:p w14:paraId="01264A20" w14:textId="77777777" w:rsidR="00096155" w:rsidRDefault="0009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1D8" w14:textId="558D0C7F" w:rsidR="00AC264D" w:rsidRDefault="008805C1">
    <w:pPr>
      <w:pStyle w:val="Encabezado"/>
    </w:pPr>
    <w:r>
      <w:rPr>
        <w:noProof/>
      </w:rPr>
      <w:drawing>
        <wp:anchor distT="0" distB="0" distL="114300" distR="114300" simplePos="0" relativeHeight="251658240" behindDoc="0" locked="0" layoutInCell="1" allowOverlap="1" wp14:anchorId="685DAADA" wp14:editId="36905EEA">
          <wp:simplePos x="0" y="0"/>
          <wp:positionH relativeFrom="column">
            <wp:posOffset>-32385</wp:posOffset>
          </wp:positionH>
          <wp:positionV relativeFrom="paragraph">
            <wp:posOffset>-54610</wp:posOffset>
          </wp:positionV>
          <wp:extent cx="1234440" cy="323850"/>
          <wp:effectExtent l="0" t="0" r="3810" b="0"/>
          <wp:wrapSquare wrapText="bothSides"/>
          <wp:docPr id="3" name="Imagen 7" descr="Interfaz de usuario gráfica, Aplicación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Interfaz de usuario gráfica, Aplicación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4440" cy="3238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916AC0E" wp14:editId="154FEEFF">
          <wp:simplePos x="0" y="0"/>
          <wp:positionH relativeFrom="column">
            <wp:posOffset>1310640</wp:posOffset>
          </wp:positionH>
          <wp:positionV relativeFrom="paragraph">
            <wp:posOffset>-59055</wp:posOffset>
          </wp:positionV>
          <wp:extent cx="1126490" cy="323850"/>
          <wp:effectExtent l="0" t="0" r="0" b="0"/>
          <wp:wrapSquare wrapText="bothSides"/>
          <wp:docPr id="76107375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73754" name="Imagen 2" descr="Texto&#10;&#10;Descripción generada automáticamente"/>
                  <pic:cNvPicPr/>
                </pic:nvPicPr>
                <pic:blipFill rotWithShape="1">
                  <a:blip r:embed="rId2">
                    <a:extLst>
                      <a:ext uri="{28A0092B-C50C-407E-A947-70E740481C1C}">
                        <a14:useLocalDpi xmlns:a14="http://schemas.microsoft.com/office/drawing/2010/main" val="0"/>
                      </a:ext>
                    </a:extLst>
                  </a:blip>
                  <a:srcRect l="2293" t="26061" r="2458" b="25069"/>
                  <a:stretch/>
                </pic:blipFill>
                <pic:spPr bwMode="auto">
                  <a:xfrm>
                    <a:off x="0" y="0"/>
                    <a:ext cx="1126490"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1FA2544" wp14:editId="6DF97023">
          <wp:simplePos x="0" y="0"/>
          <wp:positionH relativeFrom="margin">
            <wp:posOffset>2550160</wp:posOffset>
          </wp:positionH>
          <wp:positionV relativeFrom="paragraph">
            <wp:posOffset>-54610</wp:posOffset>
          </wp:positionV>
          <wp:extent cx="2286000" cy="323850"/>
          <wp:effectExtent l="0" t="0" r="0" b="0"/>
          <wp:wrapSquare wrapText="bothSides"/>
          <wp:docPr id="178509236" name="Imagen 1" descr="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9236" name="Imagen 1" descr="Gráfic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286000" cy="323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F7D0366" wp14:editId="46DED761">
          <wp:simplePos x="0" y="0"/>
          <wp:positionH relativeFrom="column">
            <wp:posOffset>4950460</wp:posOffset>
          </wp:positionH>
          <wp:positionV relativeFrom="paragraph">
            <wp:posOffset>-50800</wp:posOffset>
          </wp:positionV>
          <wp:extent cx="1043940" cy="323850"/>
          <wp:effectExtent l="0" t="0" r="3810" b="0"/>
          <wp:wrapSquare wrapText="bothSides"/>
          <wp:docPr id="40132824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28248" name="Imagen 1" descr="Texto&#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1043940" cy="323850"/>
                  </a:xfrm>
                  <a:prstGeom prst="rect">
                    <a:avLst/>
                  </a:prstGeom>
                </pic:spPr>
              </pic:pic>
            </a:graphicData>
          </a:graphic>
          <wp14:sizeRelH relativeFrom="margin">
            <wp14:pctWidth>0</wp14:pctWidth>
          </wp14:sizeRelH>
          <wp14:sizeRelV relativeFrom="margin">
            <wp14:pctHeight>0</wp14:pctHeight>
          </wp14:sizeRelV>
        </wp:anchor>
      </w:drawing>
    </w:r>
    <w:r w:rsidR="0028367D">
      <w:t xml:space="preserve">    </w:t>
    </w:r>
    <w:r w:rsidR="0028367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391"/>
    <w:multiLevelType w:val="hybridMultilevel"/>
    <w:tmpl w:val="63AA0570"/>
    <w:lvl w:ilvl="0" w:tplc="E770686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6E10A3B"/>
    <w:multiLevelType w:val="hybridMultilevel"/>
    <w:tmpl w:val="7D686D98"/>
    <w:lvl w:ilvl="0" w:tplc="74FC7A5C">
      <w:numFmt w:val="bullet"/>
      <w:lvlText w:val="-"/>
      <w:lvlJc w:val="left"/>
      <w:pPr>
        <w:ind w:left="720" w:hanging="360"/>
      </w:pPr>
      <w:rPr>
        <w:rFonts w:ascii="HelveticaNeueLT Pro 45 Lt" w:eastAsiaTheme="minorHAnsi" w:hAnsi="HelveticaNeueLT Pro 45 L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0955F3"/>
    <w:multiLevelType w:val="hybridMultilevel"/>
    <w:tmpl w:val="FD646C9A"/>
    <w:lvl w:ilvl="0" w:tplc="7E2E24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BB06AAE"/>
    <w:multiLevelType w:val="hybridMultilevel"/>
    <w:tmpl w:val="7CD8F008"/>
    <w:lvl w:ilvl="0" w:tplc="EA347642">
      <w:numFmt w:val="bullet"/>
      <w:lvlText w:val="•"/>
      <w:lvlJc w:val="left"/>
      <w:pPr>
        <w:ind w:left="705" w:hanging="705"/>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3C41C2"/>
    <w:multiLevelType w:val="hybridMultilevel"/>
    <w:tmpl w:val="543030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A787B9C"/>
    <w:multiLevelType w:val="hybridMultilevel"/>
    <w:tmpl w:val="A0489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C0E5793"/>
    <w:multiLevelType w:val="hybridMultilevel"/>
    <w:tmpl w:val="FCB68276"/>
    <w:lvl w:ilvl="0" w:tplc="FCF2679A">
      <w:start w:val="1"/>
      <w:numFmt w:val="decimal"/>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7" w15:restartNumberingAfterBreak="0">
    <w:nsid w:val="369E04A1"/>
    <w:multiLevelType w:val="hybridMultilevel"/>
    <w:tmpl w:val="B3009A40"/>
    <w:lvl w:ilvl="0" w:tplc="BB926986">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D96299"/>
    <w:multiLevelType w:val="hybridMultilevel"/>
    <w:tmpl w:val="17DEE426"/>
    <w:lvl w:ilvl="0" w:tplc="712AC14C">
      <w:start w:val="1"/>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DE4A7C"/>
    <w:multiLevelType w:val="hybridMultilevel"/>
    <w:tmpl w:val="CB865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894DBF"/>
    <w:multiLevelType w:val="hybridMultilevel"/>
    <w:tmpl w:val="F8AA2452"/>
    <w:lvl w:ilvl="0" w:tplc="E460DA6C">
      <w:numFmt w:val="bullet"/>
      <w:lvlText w:val="-"/>
      <w:lvlJc w:val="left"/>
      <w:pPr>
        <w:ind w:left="720" w:hanging="360"/>
      </w:pPr>
      <w:rPr>
        <w:rFonts w:ascii="HelveticaNeueLT Pro 45 Lt" w:eastAsia="Times New Roman" w:hAnsi="HelveticaNeueLT Pro 45 L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870C5E"/>
    <w:multiLevelType w:val="hybridMultilevel"/>
    <w:tmpl w:val="300C8D3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E2563D"/>
    <w:multiLevelType w:val="hybridMultilevel"/>
    <w:tmpl w:val="0B669FB6"/>
    <w:lvl w:ilvl="0" w:tplc="6234FD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77007D"/>
    <w:multiLevelType w:val="hybridMultilevel"/>
    <w:tmpl w:val="1DEE844C"/>
    <w:lvl w:ilvl="0" w:tplc="7FEE2F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9B5E30"/>
    <w:multiLevelType w:val="hybridMultilevel"/>
    <w:tmpl w:val="BC1E48E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125347"/>
    <w:multiLevelType w:val="hybridMultilevel"/>
    <w:tmpl w:val="49A6D4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97D3F3C"/>
    <w:multiLevelType w:val="hybridMultilevel"/>
    <w:tmpl w:val="69B8202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74756F60"/>
    <w:multiLevelType w:val="hybridMultilevel"/>
    <w:tmpl w:val="08060F50"/>
    <w:lvl w:ilvl="0" w:tplc="BD0AAAE6">
      <w:numFmt w:val="bullet"/>
      <w:lvlText w:val="-"/>
      <w:lvlJc w:val="left"/>
      <w:pPr>
        <w:ind w:left="142" w:hanging="168"/>
      </w:pPr>
      <w:rPr>
        <w:rFonts w:ascii="Calibri" w:eastAsia="Calibri" w:hAnsi="Calibri" w:cs="Calibri" w:hint="default"/>
        <w:w w:val="100"/>
        <w:sz w:val="22"/>
        <w:szCs w:val="22"/>
        <w:lang w:val="en-US" w:eastAsia="en-US" w:bidi="ar-SA"/>
      </w:rPr>
    </w:lvl>
    <w:lvl w:ilvl="1" w:tplc="ADCE4CCA">
      <w:numFmt w:val="bullet"/>
      <w:lvlText w:val="-"/>
      <w:lvlJc w:val="left"/>
      <w:pPr>
        <w:ind w:left="850" w:hanging="708"/>
      </w:pPr>
      <w:rPr>
        <w:rFonts w:ascii="Calibri" w:eastAsia="Calibri" w:hAnsi="Calibri" w:cs="Calibri" w:hint="default"/>
        <w:w w:val="100"/>
        <w:sz w:val="22"/>
        <w:szCs w:val="22"/>
        <w:lang w:val="en-US" w:eastAsia="en-US" w:bidi="ar-SA"/>
      </w:rPr>
    </w:lvl>
    <w:lvl w:ilvl="2" w:tplc="428C6B04">
      <w:numFmt w:val="bullet"/>
      <w:lvlText w:val="•"/>
      <w:lvlJc w:val="left"/>
      <w:pPr>
        <w:ind w:left="1782" w:hanging="708"/>
      </w:pPr>
      <w:rPr>
        <w:rFonts w:hint="default"/>
        <w:lang w:val="en-US" w:eastAsia="en-US" w:bidi="ar-SA"/>
      </w:rPr>
    </w:lvl>
    <w:lvl w:ilvl="3" w:tplc="DD663184">
      <w:numFmt w:val="bullet"/>
      <w:lvlText w:val="•"/>
      <w:lvlJc w:val="left"/>
      <w:pPr>
        <w:ind w:left="2705" w:hanging="708"/>
      </w:pPr>
      <w:rPr>
        <w:rFonts w:hint="default"/>
        <w:lang w:val="en-US" w:eastAsia="en-US" w:bidi="ar-SA"/>
      </w:rPr>
    </w:lvl>
    <w:lvl w:ilvl="4" w:tplc="1B96CE80">
      <w:numFmt w:val="bullet"/>
      <w:lvlText w:val="•"/>
      <w:lvlJc w:val="left"/>
      <w:pPr>
        <w:ind w:left="3628" w:hanging="708"/>
      </w:pPr>
      <w:rPr>
        <w:rFonts w:hint="default"/>
        <w:lang w:val="en-US" w:eastAsia="en-US" w:bidi="ar-SA"/>
      </w:rPr>
    </w:lvl>
    <w:lvl w:ilvl="5" w:tplc="C30062C6">
      <w:numFmt w:val="bullet"/>
      <w:lvlText w:val="•"/>
      <w:lvlJc w:val="left"/>
      <w:pPr>
        <w:ind w:left="4551" w:hanging="708"/>
      </w:pPr>
      <w:rPr>
        <w:rFonts w:hint="default"/>
        <w:lang w:val="en-US" w:eastAsia="en-US" w:bidi="ar-SA"/>
      </w:rPr>
    </w:lvl>
    <w:lvl w:ilvl="6" w:tplc="B8201C92">
      <w:numFmt w:val="bullet"/>
      <w:lvlText w:val="•"/>
      <w:lvlJc w:val="left"/>
      <w:pPr>
        <w:ind w:left="5474" w:hanging="708"/>
      </w:pPr>
      <w:rPr>
        <w:rFonts w:hint="default"/>
        <w:lang w:val="en-US" w:eastAsia="en-US" w:bidi="ar-SA"/>
      </w:rPr>
    </w:lvl>
    <w:lvl w:ilvl="7" w:tplc="7CEAB88A">
      <w:numFmt w:val="bullet"/>
      <w:lvlText w:val="•"/>
      <w:lvlJc w:val="left"/>
      <w:pPr>
        <w:ind w:left="6397" w:hanging="708"/>
      </w:pPr>
      <w:rPr>
        <w:rFonts w:hint="default"/>
        <w:lang w:val="en-US" w:eastAsia="en-US" w:bidi="ar-SA"/>
      </w:rPr>
    </w:lvl>
    <w:lvl w:ilvl="8" w:tplc="23783AA6">
      <w:numFmt w:val="bullet"/>
      <w:lvlText w:val="•"/>
      <w:lvlJc w:val="left"/>
      <w:pPr>
        <w:ind w:left="7320" w:hanging="708"/>
      </w:pPr>
      <w:rPr>
        <w:rFonts w:hint="default"/>
        <w:lang w:val="en-US" w:eastAsia="en-US" w:bidi="ar-SA"/>
      </w:rPr>
    </w:lvl>
  </w:abstractNum>
  <w:abstractNum w:abstractNumId="18" w15:restartNumberingAfterBreak="0">
    <w:nsid w:val="7E55631C"/>
    <w:multiLevelType w:val="hybridMultilevel"/>
    <w:tmpl w:val="57FCDD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3245281">
    <w:abstractNumId w:val="8"/>
  </w:num>
  <w:num w:numId="2" w16cid:durableId="1958413778">
    <w:abstractNumId w:val="4"/>
  </w:num>
  <w:num w:numId="3" w16cid:durableId="464274347">
    <w:abstractNumId w:val="3"/>
  </w:num>
  <w:num w:numId="4" w16cid:durableId="876312072">
    <w:abstractNumId w:val="10"/>
  </w:num>
  <w:num w:numId="5" w16cid:durableId="1031416414">
    <w:abstractNumId w:val="16"/>
  </w:num>
  <w:num w:numId="6" w16cid:durableId="1841659549">
    <w:abstractNumId w:val="0"/>
  </w:num>
  <w:num w:numId="7" w16cid:durableId="2078042625">
    <w:abstractNumId w:val="2"/>
  </w:num>
  <w:num w:numId="8" w16cid:durableId="691956662">
    <w:abstractNumId w:val="7"/>
  </w:num>
  <w:num w:numId="9" w16cid:durableId="135034239">
    <w:abstractNumId w:val="9"/>
  </w:num>
  <w:num w:numId="10" w16cid:durableId="1932547824">
    <w:abstractNumId w:val="12"/>
  </w:num>
  <w:num w:numId="11" w16cid:durableId="1820538039">
    <w:abstractNumId w:val="15"/>
  </w:num>
  <w:num w:numId="12" w16cid:durableId="1401564960">
    <w:abstractNumId w:val="13"/>
  </w:num>
  <w:num w:numId="13" w16cid:durableId="218440132">
    <w:abstractNumId w:val="1"/>
  </w:num>
  <w:num w:numId="14" w16cid:durableId="1512404478">
    <w:abstractNumId w:val="14"/>
  </w:num>
  <w:num w:numId="15" w16cid:durableId="730806082">
    <w:abstractNumId w:val="11"/>
  </w:num>
  <w:num w:numId="16" w16cid:durableId="1571497682">
    <w:abstractNumId w:val="17"/>
  </w:num>
  <w:num w:numId="17" w16cid:durableId="2113544414">
    <w:abstractNumId w:val="18"/>
  </w:num>
  <w:num w:numId="18" w16cid:durableId="1467895782">
    <w:abstractNumId w:val="5"/>
  </w:num>
  <w:num w:numId="19" w16cid:durableId="1790933093">
    <w:abstractNumId w:val="8"/>
  </w:num>
  <w:num w:numId="20" w16cid:durableId="961424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41"/>
    <w:rsid w:val="00001108"/>
    <w:rsid w:val="00001A84"/>
    <w:rsid w:val="00003712"/>
    <w:rsid w:val="00005403"/>
    <w:rsid w:val="000062BB"/>
    <w:rsid w:val="00006BBC"/>
    <w:rsid w:val="00006BE0"/>
    <w:rsid w:val="00011EF5"/>
    <w:rsid w:val="00014B5E"/>
    <w:rsid w:val="00015A0E"/>
    <w:rsid w:val="00016706"/>
    <w:rsid w:val="00017583"/>
    <w:rsid w:val="00026B2D"/>
    <w:rsid w:val="00026B67"/>
    <w:rsid w:val="00031492"/>
    <w:rsid w:val="000318C6"/>
    <w:rsid w:val="0003437F"/>
    <w:rsid w:val="000346E0"/>
    <w:rsid w:val="000365C6"/>
    <w:rsid w:val="00043181"/>
    <w:rsid w:val="00043D0E"/>
    <w:rsid w:val="00044FA9"/>
    <w:rsid w:val="0004615C"/>
    <w:rsid w:val="00053143"/>
    <w:rsid w:val="00054CBC"/>
    <w:rsid w:val="00054EEB"/>
    <w:rsid w:val="000610C6"/>
    <w:rsid w:val="000614F6"/>
    <w:rsid w:val="000644C0"/>
    <w:rsid w:val="0007004F"/>
    <w:rsid w:val="00071D92"/>
    <w:rsid w:val="00071ED1"/>
    <w:rsid w:val="00074064"/>
    <w:rsid w:val="00076A44"/>
    <w:rsid w:val="000777F7"/>
    <w:rsid w:val="00080A84"/>
    <w:rsid w:val="00084902"/>
    <w:rsid w:val="00090C5A"/>
    <w:rsid w:val="00091106"/>
    <w:rsid w:val="0009311F"/>
    <w:rsid w:val="000940D9"/>
    <w:rsid w:val="000943D4"/>
    <w:rsid w:val="00096155"/>
    <w:rsid w:val="00097CE2"/>
    <w:rsid w:val="000A20F6"/>
    <w:rsid w:val="000A341F"/>
    <w:rsid w:val="000A64D3"/>
    <w:rsid w:val="000A736F"/>
    <w:rsid w:val="000B36BE"/>
    <w:rsid w:val="000B66A9"/>
    <w:rsid w:val="000B74FC"/>
    <w:rsid w:val="000C01E9"/>
    <w:rsid w:val="000C2A61"/>
    <w:rsid w:val="000C3960"/>
    <w:rsid w:val="000C3AD7"/>
    <w:rsid w:val="000C6AD3"/>
    <w:rsid w:val="000C7FD0"/>
    <w:rsid w:val="000D06F0"/>
    <w:rsid w:val="000D1106"/>
    <w:rsid w:val="000D1D18"/>
    <w:rsid w:val="000D5639"/>
    <w:rsid w:val="000E0D79"/>
    <w:rsid w:val="000E0E2D"/>
    <w:rsid w:val="000E19CA"/>
    <w:rsid w:val="000E2E42"/>
    <w:rsid w:val="000E4847"/>
    <w:rsid w:val="000E4AB9"/>
    <w:rsid w:val="000F10E7"/>
    <w:rsid w:val="000F3969"/>
    <w:rsid w:val="000F45BA"/>
    <w:rsid w:val="000F581E"/>
    <w:rsid w:val="000F6BDF"/>
    <w:rsid w:val="00100EB6"/>
    <w:rsid w:val="00102309"/>
    <w:rsid w:val="00102DA2"/>
    <w:rsid w:val="0010310C"/>
    <w:rsid w:val="0010609A"/>
    <w:rsid w:val="001144BA"/>
    <w:rsid w:val="00120802"/>
    <w:rsid w:val="001239E2"/>
    <w:rsid w:val="001251F0"/>
    <w:rsid w:val="0012690A"/>
    <w:rsid w:val="00127199"/>
    <w:rsid w:val="00130FFC"/>
    <w:rsid w:val="00137167"/>
    <w:rsid w:val="001422A6"/>
    <w:rsid w:val="001442AF"/>
    <w:rsid w:val="001458C6"/>
    <w:rsid w:val="00150973"/>
    <w:rsid w:val="001511BC"/>
    <w:rsid w:val="0015252E"/>
    <w:rsid w:val="00154331"/>
    <w:rsid w:val="0015498F"/>
    <w:rsid w:val="00157165"/>
    <w:rsid w:val="0015770E"/>
    <w:rsid w:val="00165B34"/>
    <w:rsid w:val="00166C58"/>
    <w:rsid w:val="0017139E"/>
    <w:rsid w:val="00171A33"/>
    <w:rsid w:val="001723BA"/>
    <w:rsid w:val="00176CAE"/>
    <w:rsid w:val="00181603"/>
    <w:rsid w:val="001819CC"/>
    <w:rsid w:val="001822B1"/>
    <w:rsid w:val="001878CF"/>
    <w:rsid w:val="00192473"/>
    <w:rsid w:val="00192D69"/>
    <w:rsid w:val="00193FCD"/>
    <w:rsid w:val="001959CD"/>
    <w:rsid w:val="00196152"/>
    <w:rsid w:val="0019794B"/>
    <w:rsid w:val="001A070A"/>
    <w:rsid w:val="001A75C0"/>
    <w:rsid w:val="001B5109"/>
    <w:rsid w:val="001B6071"/>
    <w:rsid w:val="001C5B3B"/>
    <w:rsid w:val="001C7940"/>
    <w:rsid w:val="001C7BF9"/>
    <w:rsid w:val="001C7FB4"/>
    <w:rsid w:val="001D2CE4"/>
    <w:rsid w:val="001D5B4C"/>
    <w:rsid w:val="001D6142"/>
    <w:rsid w:val="001E6305"/>
    <w:rsid w:val="001F39BA"/>
    <w:rsid w:val="001F42E2"/>
    <w:rsid w:val="001F5A30"/>
    <w:rsid w:val="001F5C42"/>
    <w:rsid w:val="0020675C"/>
    <w:rsid w:val="00213ADF"/>
    <w:rsid w:val="00214BBB"/>
    <w:rsid w:val="0023202E"/>
    <w:rsid w:val="00233959"/>
    <w:rsid w:val="00236AA8"/>
    <w:rsid w:val="00237052"/>
    <w:rsid w:val="00237506"/>
    <w:rsid w:val="00240990"/>
    <w:rsid w:val="002427A7"/>
    <w:rsid w:val="002451B1"/>
    <w:rsid w:val="0024673E"/>
    <w:rsid w:val="002469A4"/>
    <w:rsid w:val="00246A7B"/>
    <w:rsid w:val="00246B8F"/>
    <w:rsid w:val="002474A0"/>
    <w:rsid w:val="00247BA6"/>
    <w:rsid w:val="002521DF"/>
    <w:rsid w:val="00254328"/>
    <w:rsid w:val="00263186"/>
    <w:rsid w:val="00272CA8"/>
    <w:rsid w:val="00273D17"/>
    <w:rsid w:val="00273FEB"/>
    <w:rsid w:val="00275B9B"/>
    <w:rsid w:val="002770AC"/>
    <w:rsid w:val="002835DB"/>
    <w:rsid w:val="0028367D"/>
    <w:rsid w:val="002869EE"/>
    <w:rsid w:val="002A2748"/>
    <w:rsid w:val="002A2FFB"/>
    <w:rsid w:val="002A36F2"/>
    <w:rsid w:val="002B1F25"/>
    <w:rsid w:val="002B3E7F"/>
    <w:rsid w:val="002C14D9"/>
    <w:rsid w:val="002C177E"/>
    <w:rsid w:val="002C227A"/>
    <w:rsid w:val="002C7D6B"/>
    <w:rsid w:val="002D34F7"/>
    <w:rsid w:val="002D3C4D"/>
    <w:rsid w:val="002E052C"/>
    <w:rsid w:val="002E1385"/>
    <w:rsid w:val="002E645A"/>
    <w:rsid w:val="002F1208"/>
    <w:rsid w:val="002F1A51"/>
    <w:rsid w:val="00300526"/>
    <w:rsid w:val="00300581"/>
    <w:rsid w:val="0030637E"/>
    <w:rsid w:val="00307FFB"/>
    <w:rsid w:val="003111FF"/>
    <w:rsid w:val="00311CBA"/>
    <w:rsid w:val="00317566"/>
    <w:rsid w:val="00321256"/>
    <w:rsid w:val="00321A3F"/>
    <w:rsid w:val="003235C1"/>
    <w:rsid w:val="00323764"/>
    <w:rsid w:val="00323E89"/>
    <w:rsid w:val="00324FD0"/>
    <w:rsid w:val="00327F40"/>
    <w:rsid w:val="003303AC"/>
    <w:rsid w:val="00331EF6"/>
    <w:rsid w:val="00334FAA"/>
    <w:rsid w:val="00335AE1"/>
    <w:rsid w:val="00337E9A"/>
    <w:rsid w:val="00341361"/>
    <w:rsid w:val="00343DAB"/>
    <w:rsid w:val="00346B05"/>
    <w:rsid w:val="00347326"/>
    <w:rsid w:val="003566CA"/>
    <w:rsid w:val="00367DF7"/>
    <w:rsid w:val="00370F7C"/>
    <w:rsid w:val="003712E8"/>
    <w:rsid w:val="00375A98"/>
    <w:rsid w:val="00375F04"/>
    <w:rsid w:val="003767DC"/>
    <w:rsid w:val="003770E5"/>
    <w:rsid w:val="003802DF"/>
    <w:rsid w:val="0038049A"/>
    <w:rsid w:val="003806F2"/>
    <w:rsid w:val="00381D21"/>
    <w:rsid w:val="00385BE4"/>
    <w:rsid w:val="00385CD8"/>
    <w:rsid w:val="00386F10"/>
    <w:rsid w:val="003870FB"/>
    <w:rsid w:val="00390248"/>
    <w:rsid w:val="0039242D"/>
    <w:rsid w:val="00392E4E"/>
    <w:rsid w:val="00395E3A"/>
    <w:rsid w:val="00397C63"/>
    <w:rsid w:val="003A2A0B"/>
    <w:rsid w:val="003A4FD4"/>
    <w:rsid w:val="003A6A8B"/>
    <w:rsid w:val="003A7D81"/>
    <w:rsid w:val="003B1FEA"/>
    <w:rsid w:val="003B21D3"/>
    <w:rsid w:val="003B4393"/>
    <w:rsid w:val="003B5307"/>
    <w:rsid w:val="003B5919"/>
    <w:rsid w:val="003B7D84"/>
    <w:rsid w:val="003C2E5B"/>
    <w:rsid w:val="003C3AF6"/>
    <w:rsid w:val="003C47F8"/>
    <w:rsid w:val="003C727B"/>
    <w:rsid w:val="003D1B67"/>
    <w:rsid w:val="003D1BC8"/>
    <w:rsid w:val="003D2D75"/>
    <w:rsid w:val="003D41DF"/>
    <w:rsid w:val="003D4B71"/>
    <w:rsid w:val="003D68A8"/>
    <w:rsid w:val="003D6A6B"/>
    <w:rsid w:val="003D733E"/>
    <w:rsid w:val="003D7C47"/>
    <w:rsid w:val="003E0EF6"/>
    <w:rsid w:val="003E1FE5"/>
    <w:rsid w:val="003E28DD"/>
    <w:rsid w:val="003E3EFC"/>
    <w:rsid w:val="003E77D1"/>
    <w:rsid w:val="003F1AE2"/>
    <w:rsid w:val="003F30D4"/>
    <w:rsid w:val="003F3A94"/>
    <w:rsid w:val="003F6638"/>
    <w:rsid w:val="003F79F4"/>
    <w:rsid w:val="003F7E33"/>
    <w:rsid w:val="004004AE"/>
    <w:rsid w:val="00400EC6"/>
    <w:rsid w:val="00403163"/>
    <w:rsid w:val="004061F8"/>
    <w:rsid w:val="00406B7A"/>
    <w:rsid w:val="004112A6"/>
    <w:rsid w:val="004120A4"/>
    <w:rsid w:val="00413014"/>
    <w:rsid w:val="004137C5"/>
    <w:rsid w:val="00414AFB"/>
    <w:rsid w:val="004235A5"/>
    <w:rsid w:val="00427C8D"/>
    <w:rsid w:val="00433072"/>
    <w:rsid w:val="0044469D"/>
    <w:rsid w:val="00446325"/>
    <w:rsid w:val="00453C2A"/>
    <w:rsid w:val="00460A69"/>
    <w:rsid w:val="00464E98"/>
    <w:rsid w:val="00467703"/>
    <w:rsid w:val="00467EE3"/>
    <w:rsid w:val="004737C8"/>
    <w:rsid w:val="004808F6"/>
    <w:rsid w:val="00480EBB"/>
    <w:rsid w:val="00482D89"/>
    <w:rsid w:val="004833C0"/>
    <w:rsid w:val="004853F5"/>
    <w:rsid w:val="00495203"/>
    <w:rsid w:val="00496BE7"/>
    <w:rsid w:val="004B3DAA"/>
    <w:rsid w:val="004B3F5D"/>
    <w:rsid w:val="004B4055"/>
    <w:rsid w:val="004C182B"/>
    <w:rsid w:val="004D019A"/>
    <w:rsid w:val="004D3566"/>
    <w:rsid w:val="004E1826"/>
    <w:rsid w:val="004E29CC"/>
    <w:rsid w:val="004E7AA6"/>
    <w:rsid w:val="004F074C"/>
    <w:rsid w:val="004F2EDD"/>
    <w:rsid w:val="004F318A"/>
    <w:rsid w:val="004F399C"/>
    <w:rsid w:val="004F4DAA"/>
    <w:rsid w:val="005055C8"/>
    <w:rsid w:val="005129EB"/>
    <w:rsid w:val="00513AF4"/>
    <w:rsid w:val="005144FC"/>
    <w:rsid w:val="0051529B"/>
    <w:rsid w:val="00515E7A"/>
    <w:rsid w:val="0052424F"/>
    <w:rsid w:val="00524F15"/>
    <w:rsid w:val="00525539"/>
    <w:rsid w:val="00525A72"/>
    <w:rsid w:val="005263AF"/>
    <w:rsid w:val="0053091F"/>
    <w:rsid w:val="00537F1D"/>
    <w:rsid w:val="00541A96"/>
    <w:rsid w:val="00544A33"/>
    <w:rsid w:val="00552022"/>
    <w:rsid w:val="00557907"/>
    <w:rsid w:val="00565BC5"/>
    <w:rsid w:val="00566156"/>
    <w:rsid w:val="00567768"/>
    <w:rsid w:val="00575374"/>
    <w:rsid w:val="005770C8"/>
    <w:rsid w:val="005774EB"/>
    <w:rsid w:val="00577E9C"/>
    <w:rsid w:val="00582F06"/>
    <w:rsid w:val="005861CC"/>
    <w:rsid w:val="005907AC"/>
    <w:rsid w:val="00593FF1"/>
    <w:rsid w:val="00594947"/>
    <w:rsid w:val="0059575B"/>
    <w:rsid w:val="00597491"/>
    <w:rsid w:val="005A19A4"/>
    <w:rsid w:val="005A24BE"/>
    <w:rsid w:val="005A5C0F"/>
    <w:rsid w:val="005B422A"/>
    <w:rsid w:val="005C34B0"/>
    <w:rsid w:val="005C3A02"/>
    <w:rsid w:val="005C56A8"/>
    <w:rsid w:val="005C5802"/>
    <w:rsid w:val="005C7588"/>
    <w:rsid w:val="005D06BB"/>
    <w:rsid w:val="005D3681"/>
    <w:rsid w:val="005D3697"/>
    <w:rsid w:val="005D611E"/>
    <w:rsid w:val="005E0005"/>
    <w:rsid w:val="005E1D38"/>
    <w:rsid w:val="005E39B7"/>
    <w:rsid w:val="005E4D3C"/>
    <w:rsid w:val="005E5687"/>
    <w:rsid w:val="005F3BC6"/>
    <w:rsid w:val="005F6491"/>
    <w:rsid w:val="00604724"/>
    <w:rsid w:val="006047D6"/>
    <w:rsid w:val="0060648F"/>
    <w:rsid w:val="00610248"/>
    <w:rsid w:val="006139A9"/>
    <w:rsid w:val="006149E8"/>
    <w:rsid w:val="00617B07"/>
    <w:rsid w:val="0062368A"/>
    <w:rsid w:val="00627540"/>
    <w:rsid w:val="006338F9"/>
    <w:rsid w:val="00635A00"/>
    <w:rsid w:val="00640D8B"/>
    <w:rsid w:val="00642B40"/>
    <w:rsid w:val="00642CD9"/>
    <w:rsid w:val="00642F6E"/>
    <w:rsid w:val="00644297"/>
    <w:rsid w:val="00644454"/>
    <w:rsid w:val="00645219"/>
    <w:rsid w:val="006503DE"/>
    <w:rsid w:val="00650CFC"/>
    <w:rsid w:val="0065183B"/>
    <w:rsid w:val="00654192"/>
    <w:rsid w:val="006618D0"/>
    <w:rsid w:val="00665020"/>
    <w:rsid w:val="0067069F"/>
    <w:rsid w:val="00673124"/>
    <w:rsid w:val="006748D0"/>
    <w:rsid w:val="006755E7"/>
    <w:rsid w:val="006756F6"/>
    <w:rsid w:val="0067644E"/>
    <w:rsid w:val="00681425"/>
    <w:rsid w:val="00685208"/>
    <w:rsid w:val="00686AEA"/>
    <w:rsid w:val="006914D3"/>
    <w:rsid w:val="00691BB4"/>
    <w:rsid w:val="00694CCE"/>
    <w:rsid w:val="00697927"/>
    <w:rsid w:val="00697A84"/>
    <w:rsid w:val="006A0B94"/>
    <w:rsid w:val="006A0E56"/>
    <w:rsid w:val="006A4761"/>
    <w:rsid w:val="006A7822"/>
    <w:rsid w:val="006B0241"/>
    <w:rsid w:val="006B2B77"/>
    <w:rsid w:val="006B2B92"/>
    <w:rsid w:val="006B30B1"/>
    <w:rsid w:val="006C2F93"/>
    <w:rsid w:val="006C43C0"/>
    <w:rsid w:val="006C56AB"/>
    <w:rsid w:val="006C7060"/>
    <w:rsid w:val="006E033A"/>
    <w:rsid w:val="006E0A61"/>
    <w:rsid w:val="006E193C"/>
    <w:rsid w:val="006E1FC7"/>
    <w:rsid w:val="006E3115"/>
    <w:rsid w:val="006E3BA7"/>
    <w:rsid w:val="006E485C"/>
    <w:rsid w:val="006E608A"/>
    <w:rsid w:val="006E7C28"/>
    <w:rsid w:val="006F0ABE"/>
    <w:rsid w:val="006F4A58"/>
    <w:rsid w:val="006F5CAB"/>
    <w:rsid w:val="00702FA2"/>
    <w:rsid w:val="0070437C"/>
    <w:rsid w:val="00705906"/>
    <w:rsid w:val="007135BE"/>
    <w:rsid w:val="007178F6"/>
    <w:rsid w:val="007200EB"/>
    <w:rsid w:val="00720EA5"/>
    <w:rsid w:val="007211A1"/>
    <w:rsid w:val="00721834"/>
    <w:rsid w:val="0072375B"/>
    <w:rsid w:val="007247C9"/>
    <w:rsid w:val="00726354"/>
    <w:rsid w:val="0073255F"/>
    <w:rsid w:val="007326EE"/>
    <w:rsid w:val="0073294E"/>
    <w:rsid w:val="00732C39"/>
    <w:rsid w:val="0073373D"/>
    <w:rsid w:val="0074333A"/>
    <w:rsid w:val="00746BD2"/>
    <w:rsid w:val="007517F3"/>
    <w:rsid w:val="00755632"/>
    <w:rsid w:val="00755D8E"/>
    <w:rsid w:val="00757568"/>
    <w:rsid w:val="007627D9"/>
    <w:rsid w:val="00775993"/>
    <w:rsid w:val="00775B01"/>
    <w:rsid w:val="0078412D"/>
    <w:rsid w:val="0078546B"/>
    <w:rsid w:val="00790117"/>
    <w:rsid w:val="00790CB2"/>
    <w:rsid w:val="00791AD1"/>
    <w:rsid w:val="007A1B72"/>
    <w:rsid w:val="007A2051"/>
    <w:rsid w:val="007A323D"/>
    <w:rsid w:val="007B6975"/>
    <w:rsid w:val="007B7B2A"/>
    <w:rsid w:val="007C4925"/>
    <w:rsid w:val="007D0983"/>
    <w:rsid w:val="007D3E07"/>
    <w:rsid w:val="007D4FC0"/>
    <w:rsid w:val="007D6F47"/>
    <w:rsid w:val="007E2834"/>
    <w:rsid w:val="007E30E4"/>
    <w:rsid w:val="007E4373"/>
    <w:rsid w:val="007E4376"/>
    <w:rsid w:val="007E48E0"/>
    <w:rsid w:val="007F0232"/>
    <w:rsid w:val="007F0477"/>
    <w:rsid w:val="007F3AD4"/>
    <w:rsid w:val="007F5150"/>
    <w:rsid w:val="007F6FCD"/>
    <w:rsid w:val="008009B3"/>
    <w:rsid w:val="008050EA"/>
    <w:rsid w:val="00812F9D"/>
    <w:rsid w:val="00824F03"/>
    <w:rsid w:val="0082584E"/>
    <w:rsid w:val="008318B8"/>
    <w:rsid w:val="00832CC4"/>
    <w:rsid w:val="00832D86"/>
    <w:rsid w:val="00833A93"/>
    <w:rsid w:val="008344E4"/>
    <w:rsid w:val="00836B56"/>
    <w:rsid w:val="00837467"/>
    <w:rsid w:val="00840413"/>
    <w:rsid w:val="00842D7E"/>
    <w:rsid w:val="00842FF6"/>
    <w:rsid w:val="00843ACA"/>
    <w:rsid w:val="0085077F"/>
    <w:rsid w:val="00850B27"/>
    <w:rsid w:val="00854D91"/>
    <w:rsid w:val="0086315E"/>
    <w:rsid w:val="00870B60"/>
    <w:rsid w:val="00871444"/>
    <w:rsid w:val="00872874"/>
    <w:rsid w:val="00877BE8"/>
    <w:rsid w:val="00877FD2"/>
    <w:rsid w:val="008805C1"/>
    <w:rsid w:val="0088403E"/>
    <w:rsid w:val="00885126"/>
    <w:rsid w:val="00886F94"/>
    <w:rsid w:val="00890B48"/>
    <w:rsid w:val="008923C5"/>
    <w:rsid w:val="008938AC"/>
    <w:rsid w:val="00897419"/>
    <w:rsid w:val="00897D8A"/>
    <w:rsid w:val="008A06AA"/>
    <w:rsid w:val="008B4F73"/>
    <w:rsid w:val="008B54F1"/>
    <w:rsid w:val="008B6024"/>
    <w:rsid w:val="008C1920"/>
    <w:rsid w:val="008C4489"/>
    <w:rsid w:val="008C5DD9"/>
    <w:rsid w:val="008C6840"/>
    <w:rsid w:val="008D1677"/>
    <w:rsid w:val="008D41C1"/>
    <w:rsid w:val="008D4CFB"/>
    <w:rsid w:val="008D621F"/>
    <w:rsid w:val="008E0ADF"/>
    <w:rsid w:val="008F0788"/>
    <w:rsid w:val="008F29C3"/>
    <w:rsid w:val="008F400A"/>
    <w:rsid w:val="008F6D1F"/>
    <w:rsid w:val="008F7BEB"/>
    <w:rsid w:val="00900324"/>
    <w:rsid w:val="00900B0C"/>
    <w:rsid w:val="0090206B"/>
    <w:rsid w:val="00903F89"/>
    <w:rsid w:val="00911C0A"/>
    <w:rsid w:val="00914231"/>
    <w:rsid w:val="009148A5"/>
    <w:rsid w:val="00920DCA"/>
    <w:rsid w:val="0092384D"/>
    <w:rsid w:val="0092508E"/>
    <w:rsid w:val="009309AF"/>
    <w:rsid w:val="00935502"/>
    <w:rsid w:val="00937AE1"/>
    <w:rsid w:val="00940138"/>
    <w:rsid w:val="00943E53"/>
    <w:rsid w:val="00944D44"/>
    <w:rsid w:val="0094570E"/>
    <w:rsid w:val="00947367"/>
    <w:rsid w:val="00950B1C"/>
    <w:rsid w:val="00950DE1"/>
    <w:rsid w:val="0095594A"/>
    <w:rsid w:val="009568FA"/>
    <w:rsid w:val="00956B60"/>
    <w:rsid w:val="00960E6A"/>
    <w:rsid w:val="00963D3F"/>
    <w:rsid w:val="009647D2"/>
    <w:rsid w:val="00966747"/>
    <w:rsid w:val="00966DF5"/>
    <w:rsid w:val="00971F8E"/>
    <w:rsid w:val="009723F0"/>
    <w:rsid w:val="00973295"/>
    <w:rsid w:val="00973F8A"/>
    <w:rsid w:val="009828DD"/>
    <w:rsid w:val="00985821"/>
    <w:rsid w:val="0099166E"/>
    <w:rsid w:val="00994267"/>
    <w:rsid w:val="00997524"/>
    <w:rsid w:val="009976D2"/>
    <w:rsid w:val="009A1A53"/>
    <w:rsid w:val="009A2EF3"/>
    <w:rsid w:val="009B00F3"/>
    <w:rsid w:val="009B1D04"/>
    <w:rsid w:val="009B22A9"/>
    <w:rsid w:val="009B3E0B"/>
    <w:rsid w:val="009C2837"/>
    <w:rsid w:val="009C3E23"/>
    <w:rsid w:val="009C41F5"/>
    <w:rsid w:val="009C4AF5"/>
    <w:rsid w:val="009C4C7C"/>
    <w:rsid w:val="009C53EF"/>
    <w:rsid w:val="009C6646"/>
    <w:rsid w:val="009C7BA5"/>
    <w:rsid w:val="009D6BAD"/>
    <w:rsid w:val="009E0CF2"/>
    <w:rsid w:val="009E1BC7"/>
    <w:rsid w:val="009E6278"/>
    <w:rsid w:val="009F1717"/>
    <w:rsid w:val="009F1B07"/>
    <w:rsid w:val="009F278E"/>
    <w:rsid w:val="009F5C72"/>
    <w:rsid w:val="009F6FCB"/>
    <w:rsid w:val="00A02A52"/>
    <w:rsid w:val="00A107BF"/>
    <w:rsid w:val="00A16322"/>
    <w:rsid w:val="00A17238"/>
    <w:rsid w:val="00A21F44"/>
    <w:rsid w:val="00A249FD"/>
    <w:rsid w:val="00A263AA"/>
    <w:rsid w:val="00A46DC8"/>
    <w:rsid w:val="00A50183"/>
    <w:rsid w:val="00A507A1"/>
    <w:rsid w:val="00A5474C"/>
    <w:rsid w:val="00A57BB6"/>
    <w:rsid w:val="00A6006D"/>
    <w:rsid w:val="00A61077"/>
    <w:rsid w:val="00A63A9B"/>
    <w:rsid w:val="00A65793"/>
    <w:rsid w:val="00A67A3A"/>
    <w:rsid w:val="00A729AF"/>
    <w:rsid w:val="00A74916"/>
    <w:rsid w:val="00A75652"/>
    <w:rsid w:val="00A770BD"/>
    <w:rsid w:val="00A84D4D"/>
    <w:rsid w:val="00A8779D"/>
    <w:rsid w:val="00A95A07"/>
    <w:rsid w:val="00AA0941"/>
    <w:rsid w:val="00AA0BF9"/>
    <w:rsid w:val="00AA4053"/>
    <w:rsid w:val="00AA4827"/>
    <w:rsid w:val="00AA513B"/>
    <w:rsid w:val="00AB0002"/>
    <w:rsid w:val="00AB0741"/>
    <w:rsid w:val="00AB0FF5"/>
    <w:rsid w:val="00AC264D"/>
    <w:rsid w:val="00AC3696"/>
    <w:rsid w:val="00AC621F"/>
    <w:rsid w:val="00AD7083"/>
    <w:rsid w:val="00AE1EF9"/>
    <w:rsid w:val="00AE25CC"/>
    <w:rsid w:val="00AE4D25"/>
    <w:rsid w:val="00AE58AB"/>
    <w:rsid w:val="00AE79B7"/>
    <w:rsid w:val="00AF1709"/>
    <w:rsid w:val="00AF3A4E"/>
    <w:rsid w:val="00AF42C3"/>
    <w:rsid w:val="00AF4406"/>
    <w:rsid w:val="00AF56C1"/>
    <w:rsid w:val="00AF670B"/>
    <w:rsid w:val="00B012B5"/>
    <w:rsid w:val="00B022B7"/>
    <w:rsid w:val="00B043A4"/>
    <w:rsid w:val="00B10472"/>
    <w:rsid w:val="00B10D2B"/>
    <w:rsid w:val="00B11B9A"/>
    <w:rsid w:val="00B1337B"/>
    <w:rsid w:val="00B2264F"/>
    <w:rsid w:val="00B23668"/>
    <w:rsid w:val="00B33D32"/>
    <w:rsid w:val="00B357AD"/>
    <w:rsid w:val="00B445F1"/>
    <w:rsid w:val="00B44F50"/>
    <w:rsid w:val="00B46095"/>
    <w:rsid w:val="00B473FE"/>
    <w:rsid w:val="00B51375"/>
    <w:rsid w:val="00B52C56"/>
    <w:rsid w:val="00B53EBD"/>
    <w:rsid w:val="00B544E9"/>
    <w:rsid w:val="00B550CD"/>
    <w:rsid w:val="00B61AC5"/>
    <w:rsid w:val="00B66435"/>
    <w:rsid w:val="00B677CC"/>
    <w:rsid w:val="00B678AC"/>
    <w:rsid w:val="00B72216"/>
    <w:rsid w:val="00B94B2D"/>
    <w:rsid w:val="00BA1A3D"/>
    <w:rsid w:val="00BA1C97"/>
    <w:rsid w:val="00BA2B6B"/>
    <w:rsid w:val="00BA3365"/>
    <w:rsid w:val="00BC120C"/>
    <w:rsid w:val="00BC364B"/>
    <w:rsid w:val="00BD250E"/>
    <w:rsid w:val="00BD291B"/>
    <w:rsid w:val="00BD590E"/>
    <w:rsid w:val="00BD695A"/>
    <w:rsid w:val="00BD7490"/>
    <w:rsid w:val="00BE57DE"/>
    <w:rsid w:val="00BE6B40"/>
    <w:rsid w:val="00BF1821"/>
    <w:rsid w:val="00BF68E3"/>
    <w:rsid w:val="00C02BA5"/>
    <w:rsid w:val="00C04CF9"/>
    <w:rsid w:val="00C05A08"/>
    <w:rsid w:val="00C10E57"/>
    <w:rsid w:val="00C11629"/>
    <w:rsid w:val="00C11EAC"/>
    <w:rsid w:val="00C16459"/>
    <w:rsid w:val="00C21C19"/>
    <w:rsid w:val="00C234E3"/>
    <w:rsid w:val="00C265DB"/>
    <w:rsid w:val="00C35D8D"/>
    <w:rsid w:val="00C43E30"/>
    <w:rsid w:val="00C43F33"/>
    <w:rsid w:val="00C45449"/>
    <w:rsid w:val="00C52416"/>
    <w:rsid w:val="00C5403F"/>
    <w:rsid w:val="00C5418F"/>
    <w:rsid w:val="00C563AA"/>
    <w:rsid w:val="00C61B53"/>
    <w:rsid w:val="00C64E92"/>
    <w:rsid w:val="00C65404"/>
    <w:rsid w:val="00C70757"/>
    <w:rsid w:val="00C7170D"/>
    <w:rsid w:val="00C75F01"/>
    <w:rsid w:val="00C77DFE"/>
    <w:rsid w:val="00C84E8D"/>
    <w:rsid w:val="00C85392"/>
    <w:rsid w:val="00C861CF"/>
    <w:rsid w:val="00C949CD"/>
    <w:rsid w:val="00CA1BCD"/>
    <w:rsid w:val="00CA74D3"/>
    <w:rsid w:val="00CB0011"/>
    <w:rsid w:val="00CB0488"/>
    <w:rsid w:val="00CB3EF0"/>
    <w:rsid w:val="00CB7659"/>
    <w:rsid w:val="00CB7BB7"/>
    <w:rsid w:val="00CC0033"/>
    <w:rsid w:val="00CC5485"/>
    <w:rsid w:val="00CC58DC"/>
    <w:rsid w:val="00CC7CD5"/>
    <w:rsid w:val="00CD0076"/>
    <w:rsid w:val="00CD0921"/>
    <w:rsid w:val="00CD61FC"/>
    <w:rsid w:val="00CE798B"/>
    <w:rsid w:val="00CE7F10"/>
    <w:rsid w:val="00CF3418"/>
    <w:rsid w:val="00CF5775"/>
    <w:rsid w:val="00D00FFE"/>
    <w:rsid w:val="00D10A8E"/>
    <w:rsid w:val="00D13822"/>
    <w:rsid w:val="00D213B9"/>
    <w:rsid w:val="00D25055"/>
    <w:rsid w:val="00D272F6"/>
    <w:rsid w:val="00D27EAA"/>
    <w:rsid w:val="00D34A70"/>
    <w:rsid w:val="00D37464"/>
    <w:rsid w:val="00D377F4"/>
    <w:rsid w:val="00D37CB2"/>
    <w:rsid w:val="00D40DB4"/>
    <w:rsid w:val="00D44BD4"/>
    <w:rsid w:val="00D46DCC"/>
    <w:rsid w:val="00D46DED"/>
    <w:rsid w:val="00D50F3E"/>
    <w:rsid w:val="00D552B8"/>
    <w:rsid w:val="00D55654"/>
    <w:rsid w:val="00D60DFA"/>
    <w:rsid w:val="00D61AE6"/>
    <w:rsid w:val="00D63010"/>
    <w:rsid w:val="00D636EC"/>
    <w:rsid w:val="00D65E5E"/>
    <w:rsid w:val="00D82A72"/>
    <w:rsid w:val="00D831E6"/>
    <w:rsid w:val="00D91935"/>
    <w:rsid w:val="00D91FFD"/>
    <w:rsid w:val="00D93298"/>
    <w:rsid w:val="00D9405E"/>
    <w:rsid w:val="00D956BE"/>
    <w:rsid w:val="00DA1F7F"/>
    <w:rsid w:val="00DA735B"/>
    <w:rsid w:val="00DA7A49"/>
    <w:rsid w:val="00DB0CAA"/>
    <w:rsid w:val="00DB1C3B"/>
    <w:rsid w:val="00DB3B7B"/>
    <w:rsid w:val="00DB582C"/>
    <w:rsid w:val="00DB7294"/>
    <w:rsid w:val="00DC486E"/>
    <w:rsid w:val="00DC73AE"/>
    <w:rsid w:val="00DD2206"/>
    <w:rsid w:val="00DD7C9D"/>
    <w:rsid w:val="00DE06BE"/>
    <w:rsid w:val="00DE1494"/>
    <w:rsid w:val="00DE1B73"/>
    <w:rsid w:val="00DE3DDF"/>
    <w:rsid w:val="00DF0AF5"/>
    <w:rsid w:val="00DF4863"/>
    <w:rsid w:val="00DF5B28"/>
    <w:rsid w:val="00E040BA"/>
    <w:rsid w:val="00E05595"/>
    <w:rsid w:val="00E11463"/>
    <w:rsid w:val="00E23D0E"/>
    <w:rsid w:val="00E378DB"/>
    <w:rsid w:val="00E419F7"/>
    <w:rsid w:val="00E444A0"/>
    <w:rsid w:val="00E476D4"/>
    <w:rsid w:val="00E53D7E"/>
    <w:rsid w:val="00E54257"/>
    <w:rsid w:val="00E551E1"/>
    <w:rsid w:val="00E55A24"/>
    <w:rsid w:val="00E56FA1"/>
    <w:rsid w:val="00E6158A"/>
    <w:rsid w:val="00E65833"/>
    <w:rsid w:val="00E6692B"/>
    <w:rsid w:val="00E6709B"/>
    <w:rsid w:val="00E9071C"/>
    <w:rsid w:val="00E9233E"/>
    <w:rsid w:val="00E94C28"/>
    <w:rsid w:val="00E958E9"/>
    <w:rsid w:val="00E96A3B"/>
    <w:rsid w:val="00EA30CC"/>
    <w:rsid w:val="00EA3546"/>
    <w:rsid w:val="00EA4196"/>
    <w:rsid w:val="00EA5E5D"/>
    <w:rsid w:val="00EB24AC"/>
    <w:rsid w:val="00EB59A6"/>
    <w:rsid w:val="00EB5AF9"/>
    <w:rsid w:val="00EB641E"/>
    <w:rsid w:val="00EB653A"/>
    <w:rsid w:val="00EB72AB"/>
    <w:rsid w:val="00EC2538"/>
    <w:rsid w:val="00EC475B"/>
    <w:rsid w:val="00EC491D"/>
    <w:rsid w:val="00EC5E37"/>
    <w:rsid w:val="00EC704E"/>
    <w:rsid w:val="00ED2DCA"/>
    <w:rsid w:val="00ED521E"/>
    <w:rsid w:val="00ED54B3"/>
    <w:rsid w:val="00EE4582"/>
    <w:rsid w:val="00EE6958"/>
    <w:rsid w:val="00EF0267"/>
    <w:rsid w:val="00EF0341"/>
    <w:rsid w:val="00EF0925"/>
    <w:rsid w:val="00EF46EF"/>
    <w:rsid w:val="00EF6696"/>
    <w:rsid w:val="00F0072A"/>
    <w:rsid w:val="00F0335D"/>
    <w:rsid w:val="00F05B30"/>
    <w:rsid w:val="00F1184A"/>
    <w:rsid w:val="00F146D3"/>
    <w:rsid w:val="00F15936"/>
    <w:rsid w:val="00F17B19"/>
    <w:rsid w:val="00F217B0"/>
    <w:rsid w:val="00F236C0"/>
    <w:rsid w:val="00F31564"/>
    <w:rsid w:val="00F324BB"/>
    <w:rsid w:val="00F40509"/>
    <w:rsid w:val="00F45137"/>
    <w:rsid w:val="00F47B78"/>
    <w:rsid w:val="00F56055"/>
    <w:rsid w:val="00F619A0"/>
    <w:rsid w:val="00F646AA"/>
    <w:rsid w:val="00F67872"/>
    <w:rsid w:val="00F767A3"/>
    <w:rsid w:val="00F7791F"/>
    <w:rsid w:val="00F86453"/>
    <w:rsid w:val="00F902FD"/>
    <w:rsid w:val="00F93A33"/>
    <w:rsid w:val="00F9478F"/>
    <w:rsid w:val="00F94DCD"/>
    <w:rsid w:val="00F953C0"/>
    <w:rsid w:val="00FA223B"/>
    <w:rsid w:val="00FA2A21"/>
    <w:rsid w:val="00FA3766"/>
    <w:rsid w:val="00FA6E0E"/>
    <w:rsid w:val="00FA7A5A"/>
    <w:rsid w:val="00FB33C1"/>
    <w:rsid w:val="00FB46E3"/>
    <w:rsid w:val="00FB4780"/>
    <w:rsid w:val="00FB4FA5"/>
    <w:rsid w:val="00FB5716"/>
    <w:rsid w:val="00FB6571"/>
    <w:rsid w:val="00FC01A0"/>
    <w:rsid w:val="00FC21C5"/>
    <w:rsid w:val="00FC7262"/>
    <w:rsid w:val="00FD293B"/>
    <w:rsid w:val="00FE06FC"/>
    <w:rsid w:val="00FE22C8"/>
    <w:rsid w:val="00FE6DCF"/>
    <w:rsid w:val="00FF09B4"/>
    <w:rsid w:val="00FF51B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6E7D"/>
  <w15:chartTrackingRefBased/>
  <w15:docId w15:val="{B5615D0F-042D-4618-B6A1-609FD426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T Pro 45 Lt" w:eastAsiaTheme="minorHAnsi" w:hAnsi="HelveticaNeueLT Pro 45 Lt"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41"/>
    <w:pPr>
      <w:spacing w:after="0" w:line="240" w:lineRule="auto"/>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AA0941"/>
    <w:pPr>
      <w:keepNext/>
      <w:outlineLvl w:val="7"/>
    </w:pPr>
    <w:rPr>
      <w:b/>
      <w:bCs/>
      <w:i/>
      <w:iCs/>
      <w:u w:val="single"/>
      <w:lang w:val="x-none" w:eastAsia="x-none"/>
    </w:rPr>
  </w:style>
  <w:style w:type="paragraph" w:styleId="Ttulo9">
    <w:name w:val="heading 9"/>
    <w:aliases w:val="h9"/>
    <w:basedOn w:val="Normal"/>
    <w:next w:val="Normal"/>
    <w:link w:val="Ttulo9Car"/>
    <w:qFormat/>
    <w:rsid w:val="00AA0941"/>
    <w:pPr>
      <w:keepNext/>
      <w:ind w:right="720"/>
      <w:jc w:val="center"/>
      <w:outlineLvl w:val="8"/>
    </w:pPr>
    <w:rPr>
      <w:rFonts w:ascii="Arial Narrow" w:hAnsi="Arial Narrow"/>
      <w:b/>
      <w:sz w:val="26"/>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AA0941"/>
    <w:rPr>
      <w:rFonts w:ascii="Times New Roman" w:eastAsia="Times New Roman" w:hAnsi="Times New Roman" w:cs="Times New Roman"/>
      <w:b/>
      <w:bCs/>
      <w:i/>
      <w:iCs/>
      <w:sz w:val="24"/>
      <w:szCs w:val="24"/>
      <w:u w:val="single"/>
      <w:lang w:val="x-none" w:eastAsia="x-none"/>
    </w:rPr>
  </w:style>
  <w:style w:type="character" w:customStyle="1" w:styleId="Ttulo9Car">
    <w:name w:val="Título 9 Car"/>
    <w:aliases w:val="h9 Car"/>
    <w:basedOn w:val="Fuentedeprrafopredeter"/>
    <w:link w:val="Ttulo9"/>
    <w:rsid w:val="00AA0941"/>
    <w:rPr>
      <w:rFonts w:ascii="Arial Narrow" w:eastAsia="Times New Roman" w:hAnsi="Arial Narrow" w:cs="Times New Roman"/>
      <w:b/>
      <w:sz w:val="26"/>
      <w:szCs w:val="20"/>
      <w:lang w:val="es-ES_tradnl" w:eastAsia="x-none"/>
    </w:rPr>
  </w:style>
  <w:style w:type="paragraph" w:styleId="Textonotapie">
    <w:name w:val="footnote text"/>
    <w:basedOn w:val="Normal"/>
    <w:link w:val="TextonotapieCar"/>
    <w:rsid w:val="00AA0941"/>
    <w:pPr>
      <w:widowControl w:val="0"/>
    </w:pPr>
    <w:rPr>
      <w:rFonts w:ascii="Arial" w:hAnsi="Arial" w:cs="Arial"/>
      <w:sz w:val="20"/>
      <w:szCs w:val="20"/>
      <w:lang w:val="en-US"/>
    </w:rPr>
  </w:style>
  <w:style w:type="character" w:customStyle="1" w:styleId="TextonotapieCar">
    <w:name w:val="Texto nota pie Car"/>
    <w:basedOn w:val="Fuentedeprrafopredeter"/>
    <w:link w:val="Textonotapie"/>
    <w:rsid w:val="00AA0941"/>
    <w:rPr>
      <w:rFonts w:ascii="Arial" w:eastAsia="Times New Roman" w:hAnsi="Arial" w:cs="Arial"/>
      <w:sz w:val="20"/>
      <w:szCs w:val="20"/>
      <w:lang w:val="en-US" w:eastAsia="es-ES"/>
    </w:rPr>
  </w:style>
  <w:style w:type="character" w:styleId="Hipervnculo">
    <w:name w:val="Hyperlink"/>
    <w:uiPriority w:val="99"/>
    <w:rsid w:val="00AA0941"/>
    <w:rPr>
      <w:color w:val="0000FF"/>
      <w:u w:val="single"/>
    </w:rPr>
  </w:style>
  <w:style w:type="paragraph" w:styleId="TDC1">
    <w:name w:val="toc 1"/>
    <w:basedOn w:val="Ttulodendice"/>
    <w:next w:val="Normal"/>
    <w:autoRedefine/>
    <w:uiPriority w:val="39"/>
    <w:rsid w:val="00AA0941"/>
    <w:pPr>
      <w:tabs>
        <w:tab w:val="right" w:leader="dot" w:pos="8494"/>
      </w:tabs>
      <w:jc w:val="center"/>
    </w:pPr>
    <w:rPr>
      <w:rFonts w:ascii="HelveticaNeueLT Pro 45 Lt" w:eastAsia="Times New Roman" w:hAnsi="HelveticaNeueLT Pro 45 Lt" w:cs="Times New Roman"/>
      <w:bCs w:val="0"/>
      <w:iCs/>
      <w:noProof/>
      <w:sz w:val="21"/>
      <w:szCs w:val="21"/>
    </w:rPr>
  </w:style>
  <w:style w:type="paragraph" w:styleId="Encabezado">
    <w:name w:val="header"/>
    <w:basedOn w:val="Normal"/>
    <w:link w:val="EncabezadoCar"/>
    <w:uiPriority w:val="99"/>
    <w:rsid w:val="00AA0941"/>
    <w:pPr>
      <w:tabs>
        <w:tab w:val="center" w:pos="4252"/>
        <w:tab w:val="right" w:pos="8504"/>
      </w:tabs>
    </w:pPr>
    <w:rPr>
      <w:rFonts w:ascii="Arial Narrow" w:hAnsi="Arial Narrow"/>
      <w:sz w:val="26"/>
      <w:szCs w:val="20"/>
    </w:rPr>
  </w:style>
  <w:style w:type="character" w:customStyle="1" w:styleId="EncabezadoCar">
    <w:name w:val="Encabezado Car"/>
    <w:basedOn w:val="Fuentedeprrafopredeter"/>
    <w:link w:val="Encabezado"/>
    <w:uiPriority w:val="99"/>
    <w:rsid w:val="00AA0941"/>
    <w:rPr>
      <w:rFonts w:ascii="Arial Narrow" w:eastAsia="Times New Roman" w:hAnsi="Arial Narrow" w:cs="Times New Roman"/>
      <w:sz w:val="26"/>
      <w:szCs w:val="20"/>
      <w:lang w:eastAsia="es-ES"/>
    </w:rPr>
  </w:style>
  <w:style w:type="paragraph" w:styleId="Textoindependiente3">
    <w:name w:val="Body Text 3"/>
    <w:basedOn w:val="Normal"/>
    <w:link w:val="Textoindependiente3Car"/>
    <w:rsid w:val="00AA0941"/>
    <w:pPr>
      <w:spacing w:line="287" w:lineRule="atLeast"/>
      <w:jc w:val="both"/>
    </w:pPr>
    <w:rPr>
      <w:rFonts w:ascii="Helvetica-Narrow" w:hAnsi="Helvetica-Narrow"/>
      <w:strike/>
      <w:sz w:val="26"/>
      <w:szCs w:val="20"/>
      <w:lang w:val="x-none" w:eastAsia="x-none"/>
    </w:rPr>
  </w:style>
  <w:style w:type="character" w:customStyle="1" w:styleId="Textoindependiente3Car">
    <w:name w:val="Texto independiente 3 Car"/>
    <w:basedOn w:val="Fuentedeprrafopredeter"/>
    <w:link w:val="Textoindependiente3"/>
    <w:rsid w:val="00AA0941"/>
    <w:rPr>
      <w:rFonts w:ascii="Helvetica-Narrow" w:eastAsia="Times New Roman" w:hAnsi="Helvetica-Narrow" w:cs="Times New Roman"/>
      <w:strike/>
      <w:sz w:val="26"/>
      <w:szCs w:val="20"/>
      <w:lang w:val="x-none" w:eastAsia="x-none"/>
    </w:rPr>
  </w:style>
  <w:style w:type="paragraph" w:styleId="Textoindependiente">
    <w:name w:val="Body Text"/>
    <w:aliases w:val="bt,body text,BODY TEXT,t,txt1,T1,Title 1,EDStext,sp,bodytext,bullet title,sbs,block text,Resume Text,BT,bt4,body text4,bt5,body text5,bt1,body text1,Block text,tx,text,Justified,plain paragraph,pp,RFP Text,heading_txt,bodytxy2,Text"/>
    <w:basedOn w:val="Normal"/>
    <w:link w:val="TextoindependienteCar"/>
    <w:rsid w:val="00AA0941"/>
    <w:pPr>
      <w:autoSpaceDE w:val="0"/>
      <w:autoSpaceDN w:val="0"/>
      <w:adjustRightInd w:val="0"/>
    </w:pPr>
    <w:rPr>
      <w:szCs w:val="19"/>
      <w:lang w:val="x-none" w:eastAsia="x-none"/>
    </w:rPr>
  </w:style>
  <w:style w:type="character" w:customStyle="1" w:styleId="TextoindependienteCar">
    <w:name w:val="Texto independiente Car"/>
    <w:aliases w:val="bt Car,body text Car,BODY TEXT Car,t Car,txt1 Car,T1 Car,Title 1 Car,EDStext Car,sp Car,bodytext Car,bullet title Car,sbs Car,block text Car,Resume Text Car,BT Car,bt4 Car,body text4 Car,bt5 Car,body text5 Car,bt1 Car,tx Car"/>
    <w:basedOn w:val="Fuentedeprrafopredeter"/>
    <w:link w:val="Textoindependiente"/>
    <w:rsid w:val="00AA0941"/>
    <w:rPr>
      <w:rFonts w:ascii="Times New Roman" w:eastAsia="Times New Roman" w:hAnsi="Times New Roman" w:cs="Times New Roman"/>
      <w:sz w:val="24"/>
      <w:szCs w:val="19"/>
      <w:lang w:val="x-none" w:eastAsia="x-none"/>
    </w:rPr>
  </w:style>
  <w:style w:type="paragraph" w:styleId="Textoindependiente2">
    <w:name w:val="Body Text 2"/>
    <w:basedOn w:val="Normal"/>
    <w:link w:val="Textoindependiente2Car"/>
    <w:rsid w:val="00AA0941"/>
    <w:pPr>
      <w:autoSpaceDE w:val="0"/>
      <w:autoSpaceDN w:val="0"/>
      <w:adjustRightInd w:val="0"/>
    </w:pPr>
    <w:rPr>
      <w:color w:val="3366FF"/>
      <w:lang w:val="x-none" w:eastAsia="x-none"/>
    </w:rPr>
  </w:style>
  <w:style w:type="character" w:customStyle="1" w:styleId="Textoindependiente2Car">
    <w:name w:val="Texto independiente 2 Car"/>
    <w:basedOn w:val="Fuentedeprrafopredeter"/>
    <w:link w:val="Textoindependiente2"/>
    <w:rsid w:val="00AA0941"/>
    <w:rPr>
      <w:rFonts w:ascii="Times New Roman" w:eastAsia="Times New Roman" w:hAnsi="Times New Roman" w:cs="Times New Roman"/>
      <w:color w:val="3366FF"/>
      <w:sz w:val="24"/>
      <w:szCs w:val="24"/>
      <w:lang w:val="x-none" w:eastAsia="x-none"/>
    </w:rPr>
  </w:style>
  <w:style w:type="paragraph" w:styleId="Piedepgina">
    <w:name w:val="footer"/>
    <w:basedOn w:val="Normal"/>
    <w:link w:val="PiedepginaCar"/>
    <w:uiPriority w:val="99"/>
    <w:rsid w:val="00AA0941"/>
    <w:pPr>
      <w:tabs>
        <w:tab w:val="center" w:pos="4252"/>
        <w:tab w:val="right" w:pos="8504"/>
      </w:tabs>
    </w:pPr>
    <w:rPr>
      <w:rFonts w:ascii="Arial Narrow" w:hAnsi="Arial Narrow"/>
      <w:sz w:val="26"/>
      <w:szCs w:val="20"/>
      <w:lang w:val="x-none" w:eastAsia="x-none"/>
    </w:rPr>
  </w:style>
  <w:style w:type="character" w:customStyle="1" w:styleId="PiedepginaCar">
    <w:name w:val="Pie de página Car"/>
    <w:basedOn w:val="Fuentedeprrafopredeter"/>
    <w:link w:val="Piedepgina"/>
    <w:uiPriority w:val="99"/>
    <w:rsid w:val="00AA0941"/>
    <w:rPr>
      <w:rFonts w:ascii="Arial Narrow" w:eastAsia="Times New Roman" w:hAnsi="Arial Narrow" w:cs="Times New Roman"/>
      <w:sz w:val="26"/>
      <w:szCs w:val="20"/>
      <w:lang w:val="x-none" w:eastAsia="x-none"/>
    </w:rPr>
  </w:style>
  <w:style w:type="paragraph" w:styleId="Prrafodelista">
    <w:name w:val="List Paragraph"/>
    <w:aliases w:val="Párrafo Numerado,Puntos1,NOC Actualizacion,lp1,Bull - Bullet niveau 1,Lettre d'introduction,Paragrafo elenco1,Lista N2,Llista Nivell1,Lista de nivel 1,TOC style,Figure_name,Equipment,Numbered Indented Text,List Paragraph1"/>
    <w:basedOn w:val="Normal"/>
    <w:link w:val="PrrafodelistaCar"/>
    <w:uiPriority w:val="34"/>
    <w:qFormat/>
    <w:rsid w:val="00AA0941"/>
    <w:pPr>
      <w:ind w:left="720"/>
      <w:contextualSpacing/>
    </w:pPr>
  </w:style>
  <w:style w:type="character" w:customStyle="1" w:styleId="PrrafodelistaCar">
    <w:name w:val="Párrafo de lista Car"/>
    <w:aliases w:val="Párrafo Numerado Car,Puntos1 Car,NOC Actualizacion Car,lp1 Car,Bull - Bullet niveau 1 Car,Lettre d'introduction Car,Paragrafo elenco1 Car,Lista N2 Car,Llista Nivell1 Car,Lista de nivel 1 Car,TOC style Car,Figure_name Car"/>
    <w:link w:val="Prrafodelista"/>
    <w:uiPriority w:val="34"/>
    <w:qFormat/>
    <w:locked/>
    <w:rsid w:val="00AA0941"/>
    <w:rPr>
      <w:rFonts w:ascii="Times New Roman" w:eastAsia="Times New Roman" w:hAnsi="Times New Roman" w:cs="Times New Roman"/>
      <w:sz w:val="24"/>
      <w:szCs w:val="24"/>
      <w:lang w:eastAsia="es-ES"/>
    </w:rPr>
  </w:style>
  <w:style w:type="paragraph" w:styleId="ndice1">
    <w:name w:val="index 1"/>
    <w:basedOn w:val="Normal"/>
    <w:next w:val="Normal"/>
    <w:autoRedefine/>
    <w:uiPriority w:val="99"/>
    <w:semiHidden/>
    <w:unhideWhenUsed/>
    <w:rsid w:val="00AA0941"/>
    <w:pPr>
      <w:ind w:left="240" w:hanging="240"/>
    </w:pPr>
  </w:style>
  <w:style w:type="paragraph" w:styleId="Ttulodendice">
    <w:name w:val="index heading"/>
    <w:basedOn w:val="Normal"/>
    <w:next w:val="ndice1"/>
    <w:uiPriority w:val="99"/>
    <w:semiHidden/>
    <w:unhideWhenUsed/>
    <w:rsid w:val="00AA0941"/>
    <w:rPr>
      <w:rFonts w:asciiTheme="majorHAnsi" w:eastAsiaTheme="majorEastAsia" w:hAnsiTheme="majorHAnsi" w:cstheme="majorBidi"/>
      <w:b/>
      <w:bCs/>
    </w:rPr>
  </w:style>
  <w:style w:type="character" w:styleId="Mencinsinresolver">
    <w:name w:val="Unresolved Mention"/>
    <w:basedOn w:val="Fuentedeprrafopredeter"/>
    <w:uiPriority w:val="99"/>
    <w:semiHidden/>
    <w:unhideWhenUsed/>
    <w:rsid w:val="007E2834"/>
    <w:rPr>
      <w:color w:val="605E5C"/>
      <w:shd w:val="clear" w:color="auto" w:fill="E1DFDD"/>
    </w:rPr>
  </w:style>
  <w:style w:type="paragraph" w:styleId="HTMLconformatoprevio">
    <w:name w:val="HTML Preformatted"/>
    <w:basedOn w:val="Normal"/>
    <w:link w:val="HTMLconformatoprevioCar"/>
    <w:uiPriority w:val="99"/>
    <w:semiHidden/>
    <w:unhideWhenUsed/>
    <w:rsid w:val="00FB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B4FA5"/>
    <w:rPr>
      <w:rFonts w:ascii="Courier New" w:eastAsia="Times New Roman" w:hAnsi="Courier New" w:cs="Courier New"/>
      <w:sz w:val="20"/>
      <w:szCs w:val="20"/>
      <w:lang w:eastAsia="es-ES"/>
    </w:rPr>
  </w:style>
  <w:style w:type="character" w:customStyle="1" w:styleId="y2iqfc">
    <w:name w:val="y2iqfc"/>
    <w:basedOn w:val="Fuentedeprrafopredeter"/>
    <w:rsid w:val="00FB4FA5"/>
  </w:style>
  <w:style w:type="character" w:styleId="Refdecomentario">
    <w:name w:val="annotation reference"/>
    <w:basedOn w:val="Fuentedeprrafopredeter"/>
    <w:uiPriority w:val="99"/>
    <w:unhideWhenUsed/>
    <w:rsid w:val="007E4373"/>
    <w:rPr>
      <w:sz w:val="16"/>
      <w:szCs w:val="16"/>
    </w:rPr>
  </w:style>
  <w:style w:type="paragraph" w:styleId="Textocomentario">
    <w:name w:val="annotation text"/>
    <w:basedOn w:val="Normal"/>
    <w:link w:val="TextocomentarioCar"/>
    <w:uiPriority w:val="99"/>
    <w:unhideWhenUsed/>
    <w:rsid w:val="007E4373"/>
    <w:rPr>
      <w:sz w:val="20"/>
      <w:szCs w:val="20"/>
    </w:rPr>
  </w:style>
  <w:style w:type="character" w:customStyle="1" w:styleId="TextocomentarioCar">
    <w:name w:val="Texto comentario Car"/>
    <w:basedOn w:val="Fuentedeprrafopredeter"/>
    <w:link w:val="Textocomentario"/>
    <w:uiPriority w:val="99"/>
    <w:rsid w:val="007E437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E4373"/>
    <w:rPr>
      <w:b/>
      <w:bCs/>
    </w:rPr>
  </w:style>
  <w:style w:type="character" w:customStyle="1" w:styleId="AsuntodelcomentarioCar">
    <w:name w:val="Asunto del comentario Car"/>
    <w:basedOn w:val="TextocomentarioCar"/>
    <w:link w:val="Asuntodelcomentario"/>
    <w:uiPriority w:val="99"/>
    <w:semiHidden/>
    <w:rsid w:val="007E4373"/>
    <w:rPr>
      <w:rFonts w:ascii="Times New Roman" w:eastAsia="Times New Roman" w:hAnsi="Times New Roman" w:cs="Times New Roman"/>
      <w:b/>
      <w:bCs/>
      <w:sz w:val="20"/>
      <w:szCs w:val="20"/>
      <w:lang w:eastAsia="es-ES"/>
    </w:rPr>
  </w:style>
  <w:style w:type="paragraph" w:styleId="Revisin">
    <w:name w:val="Revision"/>
    <w:hidden/>
    <w:uiPriority w:val="99"/>
    <w:semiHidden/>
    <w:rsid w:val="00176CAE"/>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F7E33"/>
    <w:pPr>
      <w:spacing w:after="0" w:line="240" w:lineRule="auto"/>
    </w:pPr>
    <w:rPr>
      <w:rFonts w:ascii="Calibri" w:eastAsia="Calibri" w:hAnsi="Calibri" w:cs="Calibri"/>
      <w:sz w:val="20"/>
      <w:szCs w:val="20"/>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0A4"/>
    <w:pPr>
      <w:autoSpaceDE w:val="0"/>
      <w:autoSpaceDN w:val="0"/>
      <w:adjustRightInd w:val="0"/>
      <w:spacing w:after="0" w:line="240" w:lineRule="auto"/>
    </w:pPr>
    <w:rPr>
      <w:rFonts w:ascii="Arial" w:hAnsi="Arial" w:cs="Arial"/>
      <w:color w:val="000000"/>
      <w:sz w:val="24"/>
      <w:szCs w:val="24"/>
      <w:lang w:val="en-GB"/>
    </w:rPr>
  </w:style>
  <w:style w:type="paragraph" w:customStyle="1" w:styleId="pf0">
    <w:name w:val="pf0"/>
    <w:basedOn w:val="Normal"/>
    <w:rsid w:val="00963D3F"/>
    <w:pPr>
      <w:spacing w:before="100" w:beforeAutospacing="1" w:after="100" w:afterAutospacing="1"/>
    </w:pPr>
  </w:style>
  <w:style w:type="character" w:customStyle="1" w:styleId="cf01">
    <w:name w:val="cf01"/>
    <w:basedOn w:val="Fuentedeprrafopredeter"/>
    <w:rsid w:val="00963D3F"/>
    <w:rPr>
      <w:rFonts w:ascii="Segoe UI" w:hAnsi="Segoe UI" w:cs="Segoe UI" w:hint="default"/>
      <w:sz w:val="18"/>
      <w:szCs w:val="18"/>
    </w:rPr>
  </w:style>
  <w:style w:type="character" w:styleId="nfasis">
    <w:name w:val="Emphasis"/>
    <w:basedOn w:val="Fuentedeprrafopredeter"/>
    <w:uiPriority w:val="20"/>
    <w:qFormat/>
    <w:rsid w:val="003A4FD4"/>
    <w:rPr>
      <w:i/>
      <w:iCs/>
    </w:rPr>
  </w:style>
  <w:style w:type="paragraph" w:styleId="Textodeglobo">
    <w:name w:val="Balloon Text"/>
    <w:basedOn w:val="Normal"/>
    <w:link w:val="TextodegloboCar"/>
    <w:uiPriority w:val="99"/>
    <w:semiHidden/>
    <w:unhideWhenUsed/>
    <w:rsid w:val="00D932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29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3231">
      <w:bodyDiv w:val="1"/>
      <w:marLeft w:val="0"/>
      <w:marRight w:val="0"/>
      <w:marTop w:val="0"/>
      <w:marBottom w:val="0"/>
      <w:divBdr>
        <w:top w:val="none" w:sz="0" w:space="0" w:color="auto"/>
        <w:left w:val="none" w:sz="0" w:space="0" w:color="auto"/>
        <w:bottom w:val="none" w:sz="0" w:space="0" w:color="auto"/>
        <w:right w:val="none" w:sz="0" w:space="0" w:color="auto"/>
      </w:divBdr>
    </w:div>
    <w:div w:id="185870541">
      <w:bodyDiv w:val="1"/>
      <w:marLeft w:val="0"/>
      <w:marRight w:val="0"/>
      <w:marTop w:val="0"/>
      <w:marBottom w:val="0"/>
      <w:divBdr>
        <w:top w:val="none" w:sz="0" w:space="0" w:color="auto"/>
        <w:left w:val="none" w:sz="0" w:space="0" w:color="auto"/>
        <w:bottom w:val="none" w:sz="0" w:space="0" w:color="auto"/>
        <w:right w:val="none" w:sz="0" w:space="0" w:color="auto"/>
      </w:divBdr>
    </w:div>
    <w:div w:id="400056636">
      <w:bodyDiv w:val="1"/>
      <w:marLeft w:val="0"/>
      <w:marRight w:val="0"/>
      <w:marTop w:val="0"/>
      <w:marBottom w:val="0"/>
      <w:divBdr>
        <w:top w:val="none" w:sz="0" w:space="0" w:color="auto"/>
        <w:left w:val="none" w:sz="0" w:space="0" w:color="auto"/>
        <w:bottom w:val="none" w:sz="0" w:space="0" w:color="auto"/>
        <w:right w:val="none" w:sz="0" w:space="0" w:color="auto"/>
      </w:divBdr>
    </w:div>
    <w:div w:id="438258955">
      <w:bodyDiv w:val="1"/>
      <w:marLeft w:val="0"/>
      <w:marRight w:val="0"/>
      <w:marTop w:val="0"/>
      <w:marBottom w:val="0"/>
      <w:divBdr>
        <w:top w:val="none" w:sz="0" w:space="0" w:color="auto"/>
        <w:left w:val="none" w:sz="0" w:space="0" w:color="auto"/>
        <w:bottom w:val="none" w:sz="0" w:space="0" w:color="auto"/>
        <w:right w:val="none" w:sz="0" w:space="0" w:color="auto"/>
      </w:divBdr>
    </w:div>
    <w:div w:id="473567732">
      <w:bodyDiv w:val="1"/>
      <w:marLeft w:val="0"/>
      <w:marRight w:val="0"/>
      <w:marTop w:val="0"/>
      <w:marBottom w:val="0"/>
      <w:divBdr>
        <w:top w:val="none" w:sz="0" w:space="0" w:color="auto"/>
        <w:left w:val="none" w:sz="0" w:space="0" w:color="auto"/>
        <w:bottom w:val="none" w:sz="0" w:space="0" w:color="auto"/>
        <w:right w:val="none" w:sz="0" w:space="0" w:color="auto"/>
      </w:divBdr>
    </w:div>
    <w:div w:id="474105617">
      <w:bodyDiv w:val="1"/>
      <w:marLeft w:val="0"/>
      <w:marRight w:val="0"/>
      <w:marTop w:val="0"/>
      <w:marBottom w:val="0"/>
      <w:divBdr>
        <w:top w:val="none" w:sz="0" w:space="0" w:color="auto"/>
        <w:left w:val="none" w:sz="0" w:space="0" w:color="auto"/>
        <w:bottom w:val="none" w:sz="0" w:space="0" w:color="auto"/>
        <w:right w:val="none" w:sz="0" w:space="0" w:color="auto"/>
      </w:divBdr>
    </w:div>
    <w:div w:id="558828175">
      <w:bodyDiv w:val="1"/>
      <w:marLeft w:val="0"/>
      <w:marRight w:val="0"/>
      <w:marTop w:val="0"/>
      <w:marBottom w:val="0"/>
      <w:divBdr>
        <w:top w:val="none" w:sz="0" w:space="0" w:color="auto"/>
        <w:left w:val="none" w:sz="0" w:space="0" w:color="auto"/>
        <w:bottom w:val="none" w:sz="0" w:space="0" w:color="auto"/>
        <w:right w:val="none" w:sz="0" w:space="0" w:color="auto"/>
      </w:divBdr>
    </w:div>
    <w:div w:id="577515361">
      <w:bodyDiv w:val="1"/>
      <w:marLeft w:val="0"/>
      <w:marRight w:val="0"/>
      <w:marTop w:val="0"/>
      <w:marBottom w:val="0"/>
      <w:divBdr>
        <w:top w:val="none" w:sz="0" w:space="0" w:color="auto"/>
        <w:left w:val="none" w:sz="0" w:space="0" w:color="auto"/>
        <w:bottom w:val="none" w:sz="0" w:space="0" w:color="auto"/>
        <w:right w:val="none" w:sz="0" w:space="0" w:color="auto"/>
      </w:divBdr>
    </w:div>
    <w:div w:id="632833826">
      <w:bodyDiv w:val="1"/>
      <w:marLeft w:val="0"/>
      <w:marRight w:val="0"/>
      <w:marTop w:val="0"/>
      <w:marBottom w:val="0"/>
      <w:divBdr>
        <w:top w:val="none" w:sz="0" w:space="0" w:color="auto"/>
        <w:left w:val="none" w:sz="0" w:space="0" w:color="auto"/>
        <w:bottom w:val="none" w:sz="0" w:space="0" w:color="auto"/>
        <w:right w:val="none" w:sz="0" w:space="0" w:color="auto"/>
      </w:divBdr>
    </w:div>
    <w:div w:id="667171412">
      <w:bodyDiv w:val="1"/>
      <w:marLeft w:val="0"/>
      <w:marRight w:val="0"/>
      <w:marTop w:val="0"/>
      <w:marBottom w:val="0"/>
      <w:divBdr>
        <w:top w:val="none" w:sz="0" w:space="0" w:color="auto"/>
        <w:left w:val="none" w:sz="0" w:space="0" w:color="auto"/>
        <w:bottom w:val="none" w:sz="0" w:space="0" w:color="auto"/>
        <w:right w:val="none" w:sz="0" w:space="0" w:color="auto"/>
      </w:divBdr>
    </w:div>
    <w:div w:id="809715796">
      <w:bodyDiv w:val="1"/>
      <w:marLeft w:val="0"/>
      <w:marRight w:val="0"/>
      <w:marTop w:val="0"/>
      <w:marBottom w:val="0"/>
      <w:divBdr>
        <w:top w:val="none" w:sz="0" w:space="0" w:color="auto"/>
        <w:left w:val="none" w:sz="0" w:space="0" w:color="auto"/>
        <w:bottom w:val="none" w:sz="0" w:space="0" w:color="auto"/>
        <w:right w:val="none" w:sz="0" w:space="0" w:color="auto"/>
      </w:divBdr>
    </w:div>
    <w:div w:id="843983016">
      <w:bodyDiv w:val="1"/>
      <w:marLeft w:val="0"/>
      <w:marRight w:val="0"/>
      <w:marTop w:val="0"/>
      <w:marBottom w:val="0"/>
      <w:divBdr>
        <w:top w:val="none" w:sz="0" w:space="0" w:color="auto"/>
        <w:left w:val="none" w:sz="0" w:space="0" w:color="auto"/>
        <w:bottom w:val="none" w:sz="0" w:space="0" w:color="auto"/>
        <w:right w:val="none" w:sz="0" w:space="0" w:color="auto"/>
      </w:divBdr>
    </w:div>
    <w:div w:id="983126648">
      <w:bodyDiv w:val="1"/>
      <w:marLeft w:val="0"/>
      <w:marRight w:val="0"/>
      <w:marTop w:val="0"/>
      <w:marBottom w:val="0"/>
      <w:divBdr>
        <w:top w:val="none" w:sz="0" w:space="0" w:color="auto"/>
        <w:left w:val="none" w:sz="0" w:space="0" w:color="auto"/>
        <w:bottom w:val="none" w:sz="0" w:space="0" w:color="auto"/>
        <w:right w:val="none" w:sz="0" w:space="0" w:color="auto"/>
      </w:divBdr>
    </w:div>
    <w:div w:id="1033192800">
      <w:bodyDiv w:val="1"/>
      <w:marLeft w:val="0"/>
      <w:marRight w:val="0"/>
      <w:marTop w:val="0"/>
      <w:marBottom w:val="0"/>
      <w:divBdr>
        <w:top w:val="none" w:sz="0" w:space="0" w:color="auto"/>
        <w:left w:val="none" w:sz="0" w:space="0" w:color="auto"/>
        <w:bottom w:val="none" w:sz="0" w:space="0" w:color="auto"/>
        <w:right w:val="none" w:sz="0" w:space="0" w:color="auto"/>
      </w:divBdr>
    </w:div>
    <w:div w:id="1150098579">
      <w:bodyDiv w:val="1"/>
      <w:marLeft w:val="0"/>
      <w:marRight w:val="0"/>
      <w:marTop w:val="0"/>
      <w:marBottom w:val="0"/>
      <w:divBdr>
        <w:top w:val="none" w:sz="0" w:space="0" w:color="auto"/>
        <w:left w:val="none" w:sz="0" w:space="0" w:color="auto"/>
        <w:bottom w:val="none" w:sz="0" w:space="0" w:color="auto"/>
        <w:right w:val="none" w:sz="0" w:space="0" w:color="auto"/>
      </w:divBdr>
    </w:div>
    <w:div w:id="1192304226">
      <w:bodyDiv w:val="1"/>
      <w:marLeft w:val="0"/>
      <w:marRight w:val="0"/>
      <w:marTop w:val="0"/>
      <w:marBottom w:val="0"/>
      <w:divBdr>
        <w:top w:val="none" w:sz="0" w:space="0" w:color="auto"/>
        <w:left w:val="none" w:sz="0" w:space="0" w:color="auto"/>
        <w:bottom w:val="none" w:sz="0" w:space="0" w:color="auto"/>
        <w:right w:val="none" w:sz="0" w:space="0" w:color="auto"/>
      </w:divBdr>
    </w:div>
    <w:div w:id="1197083224">
      <w:bodyDiv w:val="1"/>
      <w:marLeft w:val="0"/>
      <w:marRight w:val="0"/>
      <w:marTop w:val="0"/>
      <w:marBottom w:val="0"/>
      <w:divBdr>
        <w:top w:val="none" w:sz="0" w:space="0" w:color="auto"/>
        <w:left w:val="none" w:sz="0" w:space="0" w:color="auto"/>
        <w:bottom w:val="none" w:sz="0" w:space="0" w:color="auto"/>
        <w:right w:val="none" w:sz="0" w:space="0" w:color="auto"/>
      </w:divBdr>
    </w:div>
    <w:div w:id="1204054001">
      <w:bodyDiv w:val="1"/>
      <w:marLeft w:val="0"/>
      <w:marRight w:val="0"/>
      <w:marTop w:val="0"/>
      <w:marBottom w:val="0"/>
      <w:divBdr>
        <w:top w:val="none" w:sz="0" w:space="0" w:color="auto"/>
        <w:left w:val="none" w:sz="0" w:space="0" w:color="auto"/>
        <w:bottom w:val="none" w:sz="0" w:space="0" w:color="auto"/>
        <w:right w:val="none" w:sz="0" w:space="0" w:color="auto"/>
      </w:divBdr>
    </w:div>
    <w:div w:id="1219318519">
      <w:bodyDiv w:val="1"/>
      <w:marLeft w:val="0"/>
      <w:marRight w:val="0"/>
      <w:marTop w:val="0"/>
      <w:marBottom w:val="0"/>
      <w:divBdr>
        <w:top w:val="none" w:sz="0" w:space="0" w:color="auto"/>
        <w:left w:val="none" w:sz="0" w:space="0" w:color="auto"/>
        <w:bottom w:val="none" w:sz="0" w:space="0" w:color="auto"/>
        <w:right w:val="none" w:sz="0" w:space="0" w:color="auto"/>
      </w:divBdr>
    </w:div>
    <w:div w:id="1246959488">
      <w:bodyDiv w:val="1"/>
      <w:marLeft w:val="0"/>
      <w:marRight w:val="0"/>
      <w:marTop w:val="0"/>
      <w:marBottom w:val="0"/>
      <w:divBdr>
        <w:top w:val="none" w:sz="0" w:space="0" w:color="auto"/>
        <w:left w:val="none" w:sz="0" w:space="0" w:color="auto"/>
        <w:bottom w:val="none" w:sz="0" w:space="0" w:color="auto"/>
        <w:right w:val="none" w:sz="0" w:space="0" w:color="auto"/>
      </w:divBdr>
    </w:div>
    <w:div w:id="1480228840">
      <w:bodyDiv w:val="1"/>
      <w:marLeft w:val="0"/>
      <w:marRight w:val="0"/>
      <w:marTop w:val="0"/>
      <w:marBottom w:val="0"/>
      <w:divBdr>
        <w:top w:val="none" w:sz="0" w:space="0" w:color="auto"/>
        <w:left w:val="none" w:sz="0" w:space="0" w:color="auto"/>
        <w:bottom w:val="none" w:sz="0" w:space="0" w:color="auto"/>
        <w:right w:val="none" w:sz="0" w:space="0" w:color="auto"/>
      </w:divBdr>
    </w:div>
    <w:div w:id="1607229035">
      <w:bodyDiv w:val="1"/>
      <w:marLeft w:val="0"/>
      <w:marRight w:val="0"/>
      <w:marTop w:val="0"/>
      <w:marBottom w:val="0"/>
      <w:divBdr>
        <w:top w:val="none" w:sz="0" w:space="0" w:color="auto"/>
        <w:left w:val="none" w:sz="0" w:space="0" w:color="auto"/>
        <w:bottom w:val="none" w:sz="0" w:space="0" w:color="auto"/>
        <w:right w:val="none" w:sz="0" w:space="0" w:color="auto"/>
      </w:divBdr>
    </w:div>
    <w:div w:id="1628776988">
      <w:bodyDiv w:val="1"/>
      <w:marLeft w:val="0"/>
      <w:marRight w:val="0"/>
      <w:marTop w:val="0"/>
      <w:marBottom w:val="0"/>
      <w:divBdr>
        <w:top w:val="none" w:sz="0" w:space="0" w:color="auto"/>
        <w:left w:val="none" w:sz="0" w:space="0" w:color="auto"/>
        <w:bottom w:val="none" w:sz="0" w:space="0" w:color="auto"/>
        <w:right w:val="none" w:sz="0" w:space="0" w:color="auto"/>
      </w:divBdr>
    </w:div>
    <w:div w:id="1646813582">
      <w:bodyDiv w:val="1"/>
      <w:marLeft w:val="0"/>
      <w:marRight w:val="0"/>
      <w:marTop w:val="0"/>
      <w:marBottom w:val="0"/>
      <w:divBdr>
        <w:top w:val="none" w:sz="0" w:space="0" w:color="auto"/>
        <w:left w:val="none" w:sz="0" w:space="0" w:color="auto"/>
        <w:bottom w:val="none" w:sz="0" w:space="0" w:color="auto"/>
        <w:right w:val="none" w:sz="0" w:space="0" w:color="auto"/>
      </w:divBdr>
    </w:div>
    <w:div w:id="1755083155">
      <w:bodyDiv w:val="1"/>
      <w:marLeft w:val="0"/>
      <w:marRight w:val="0"/>
      <w:marTop w:val="0"/>
      <w:marBottom w:val="0"/>
      <w:divBdr>
        <w:top w:val="none" w:sz="0" w:space="0" w:color="auto"/>
        <w:left w:val="none" w:sz="0" w:space="0" w:color="auto"/>
        <w:bottom w:val="none" w:sz="0" w:space="0" w:color="auto"/>
        <w:right w:val="none" w:sz="0" w:space="0" w:color="auto"/>
      </w:divBdr>
    </w:div>
    <w:div w:id="1767456130">
      <w:bodyDiv w:val="1"/>
      <w:marLeft w:val="0"/>
      <w:marRight w:val="0"/>
      <w:marTop w:val="0"/>
      <w:marBottom w:val="0"/>
      <w:divBdr>
        <w:top w:val="none" w:sz="0" w:space="0" w:color="auto"/>
        <w:left w:val="none" w:sz="0" w:space="0" w:color="auto"/>
        <w:bottom w:val="none" w:sz="0" w:space="0" w:color="auto"/>
        <w:right w:val="none" w:sz="0" w:space="0" w:color="auto"/>
      </w:divBdr>
    </w:div>
    <w:div w:id="1788741407">
      <w:bodyDiv w:val="1"/>
      <w:marLeft w:val="0"/>
      <w:marRight w:val="0"/>
      <w:marTop w:val="0"/>
      <w:marBottom w:val="0"/>
      <w:divBdr>
        <w:top w:val="none" w:sz="0" w:space="0" w:color="auto"/>
        <w:left w:val="none" w:sz="0" w:space="0" w:color="auto"/>
        <w:bottom w:val="none" w:sz="0" w:space="0" w:color="auto"/>
        <w:right w:val="none" w:sz="0" w:space="0" w:color="auto"/>
      </w:divBdr>
    </w:div>
    <w:div w:id="1828475048">
      <w:bodyDiv w:val="1"/>
      <w:marLeft w:val="0"/>
      <w:marRight w:val="0"/>
      <w:marTop w:val="0"/>
      <w:marBottom w:val="0"/>
      <w:divBdr>
        <w:top w:val="none" w:sz="0" w:space="0" w:color="auto"/>
        <w:left w:val="none" w:sz="0" w:space="0" w:color="auto"/>
        <w:bottom w:val="none" w:sz="0" w:space="0" w:color="auto"/>
        <w:right w:val="none" w:sz="0" w:space="0" w:color="auto"/>
      </w:divBdr>
    </w:div>
    <w:div w:id="1885171946">
      <w:bodyDiv w:val="1"/>
      <w:marLeft w:val="0"/>
      <w:marRight w:val="0"/>
      <w:marTop w:val="0"/>
      <w:marBottom w:val="0"/>
      <w:divBdr>
        <w:top w:val="none" w:sz="0" w:space="0" w:color="auto"/>
        <w:left w:val="none" w:sz="0" w:space="0" w:color="auto"/>
        <w:bottom w:val="none" w:sz="0" w:space="0" w:color="auto"/>
        <w:right w:val="none" w:sz="0" w:space="0" w:color="auto"/>
      </w:divBdr>
    </w:div>
    <w:div w:id="1972898147">
      <w:bodyDiv w:val="1"/>
      <w:marLeft w:val="0"/>
      <w:marRight w:val="0"/>
      <w:marTop w:val="0"/>
      <w:marBottom w:val="0"/>
      <w:divBdr>
        <w:top w:val="none" w:sz="0" w:space="0" w:color="auto"/>
        <w:left w:val="none" w:sz="0" w:space="0" w:color="auto"/>
        <w:bottom w:val="none" w:sz="0" w:space="0" w:color="auto"/>
        <w:right w:val="none" w:sz="0" w:space="0" w:color="auto"/>
      </w:divBdr>
    </w:div>
    <w:div w:id="2074961383">
      <w:bodyDiv w:val="1"/>
      <w:marLeft w:val="0"/>
      <w:marRight w:val="0"/>
      <w:marTop w:val="0"/>
      <w:marBottom w:val="0"/>
      <w:divBdr>
        <w:top w:val="none" w:sz="0" w:space="0" w:color="auto"/>
        <w:left w:val="none" w:sz="0" w:space="0" w:color="auto"/>
        <w:bottom w:val="none" w:sz="0" w:space="0" w:color="auto"/>
        <w:right w:val="none" w:sz="0" w:space="0" w:color="auto"/>
      </w:divBdr>
    </w:div>
    <w:div w:id="2112434219">
      <w:bodyDiv w:val="1"/>
      <w:marLeft w:val="0"/>
      <w:marRight w:val="0"/>
      <w:marTop w:val="0"/>
      <w:marBottom w:val="0"/>
      <w:divBdr>
        <w:top w:val="none" w:sz="0" w:space="0" w:color="auto"/>
        <w:left w:val="none" w:sz="0" w:space="0" w:color="auto"/>
        <w:bottom w:val="none" w:sz="0" w:space="0" w:color="auto"/>
        <w:right w:val="none" w:sz="0" w:space="0" w:color="auto"/>
      </w:divBdr>
    </w:div>
    <w:div w:id="21452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AD6A-91AC-441B-A5D7-9C4A66C9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1097</Words>
  <Characters>6035</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Escribano Garcia, Lidia</dc:creator>
  <cp:keywords/>
  <dc:description/>
  <cp:lastModifiedBy>Pernas Reyes, Olga</cp:lastModifiedBy>
  <cp:revision>2</cp:revision>
  <cp:lastPrinted>2022-09-19T09:42:00Z</cp:lastPrinted>
  <dcterms:created xsi:type="dcterms:W3CDTF">2024-02-15T11:48:00Z</dcterms:created>
  <dcterms:modified xsi:type="dcterms:W3CDTF">2024-02-15T11:48:00Z</dcterms:modified>
</cp:coreProperties>
</file>